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18506" w14:textId="2C55326A" w:rsidR="006C575B" w:rsidRPr="00AB6FE0" w:rsidRDefault="006C575B" w:rsidP="00DE2488">
      <w:pPr>
        <w:pStyle w:val="BodyText"/>
        <w:rPr>
          <w:b/>
          <w:color w:val="000000" w:themeColor="accent6"/>
          <w:szCs w:val="22"/>
        </w:rPr>
      </w:pPr>
      <w:r w:rsidRPr="00AB6FE0">
        <w:rPr>
          <w:b/>
          <w:color w:val="000000" w:themeColor="accent6"/>
          <w:sz w:val="28"/>
        </w:rPr>
        <w:t xml:space="preserve">Kommuniké från </w:t>
      </w:r>
      <w:r w:rsidR="00E54E79" w:rsidRPr="00AB6FE0">
        <w:rPr>
          <w:b/>
          <w:color w:val="000000" w:themeColor="accent6"/>
          <w:sz w:val="28"/>
        </w:rPr>
        <w:t>extra bolagsstämma</w:t>
      </w:r>
      <w:r w:rsidRPr="00AB6FE0">
        <w:rPr>
          <w:b/>
          <w:color w:val="000000" w:themeColor="accent6"/>
          <w:sz w:val="28"/>
        </w:rPr>
        <w:t xml:space="preserve"> i </w:t>
      </w:r>
      <w:r w:rsidR="00B95E87">
        <w:rPr>
          <w:b/>
          <w:color w:val="000000" w:themeColor="accent6"/>
          <w:sz w:val="28"/>
        </w:rPr>
        <w:t>4C</w:t>
      </w:r>
      <w:r w:rsidR="00636E52" w:rsidRPr="00AB6FE0">
        <w:rPr>
          <w:b/>
          <w:color w:val="000000" w:themeColor="accent6"/>
          <w:sz w:val="28"/>
        </w:rPr>
        <w:t xml:space="preserve"> Group</w:t>
      </w:r>
      <w:r w:rsidR="00310664" w:rsidRPr="00AB6FE0">
        <w:rPr>
          <w:b/>
          <w:color w:val="000000" w:themeColor="accent6"/>
          <w:sz w:val="28"/>
        </w:rPr>
        <w:t xml:space="preserve"> AB</w:t>
      </w:r>
    </w:p>
    <w:p w14:paraId="3EC9076E" w14:textId="54365F0A" w:rsidR="006C575B" w:rsidRPr="00AB6FE0" w:rsidRDefault="00E54E79" w:rsidP="00DE2488">
      <w:pPr>
        <w:pStyle w:val="BodyText"/>
        <w:rPr>
          <w:color w:val="000000" w:themeColor="accent6"/>
          <w:szCs w:val="22"/>
        </w:rPr>
      </w:pPr>
      <w:r w:rsidRPr="00AB6FE0">
        <w:rPr>
          <w:color w:val="000000" w:themeColor="accent6"/>
          <w:szCs w:val="22"/>
        </w:rPr>
        <w:t xml:space="preserve">Idag den </w:t>
      </w:r>
      <w:r w:rsidR="00B95E87">
        <w:rPr>
          <w:color w:val="000000" w:themeColor="accent6"/>
          <w:szCs w:val="22"/>
        </w:rPr>
        <w:t>14 april</w:t>
      </w:r>
      <w:r w:rsidR="009368D6">
        <w:rPr>
          <w:color w:val="000000" w:themeColor="accent6"/>
          <w:szCs w:val="22"/>
        </w:rPr>
        <w:t xml:space="preserve"> 2025</w:t>
      </w:r>
      <w:r w:rsidRPr="00AB6FE0">
        <w:rPr>
          <w:color w:val="000000" w:themeColor="accent6"/>
          <w:szCs w:val="22"/>
        </w:rPr>
        <w:t xml:space="preserve"> hölls extra bolagsstämma</w:t>
      </w:r>
      <w:r w:rsidR="00487072" w:rsidRPr="00AB6FE0">
        <w:rPr>
          <w:color w:val="000000" w:themeColor="accent6"/>
          <w:szCs w:val="22"/>
        </w:rPr>
        <w:t xml:space="preserve"> </w:t>
      </w:r>
      <w:r w:rsidR="006C575B" w:rsidRPr="00AB6FE0">
        <w:rPr>
          <w:color w:val="000000" w:themeColor="accent6"/>
          <w:szCs w:val="22"/>
        </w:rPr>
        <w:t xml:space="preserve">i </w:t>
      </w:r>
      <w:r w:rsidR="00B95E87">
        <w:rPr>
          <w:color w:val="000000" w:themeColor="accent6"/>
          <w:szCs w:val="22"/>
        </w:rPr>
        <w:t>4C</w:t>
      </w:r>
      <w:r w:rsidR="00636E52" w:rsidRPr="00AB6FE0">
        <w:rPr>
          <w:color w:val="000000" w:themeColor="accent6"/>
          <w:szCs w:val="22"/>
        </w:rPr>
        <w:t xml:space="preserve"> Group AB</w:t>
      </w:r>
      <w:r w:rsidR="006C575B" w:rsidRPr="00AB6FE0">
        <w:rPr>
          <w:color w:val="000000" w:themeColor="accent6"/>
          <w:szCs w:val="22"/>
        </w:rPr>
        <w:t xml:space="preserve"> ("</w:t>
      </w:r>
      <w:r w:rsidR="006C575B" w:rsidRPr="00AB6FE0">
        <w:rPr>
          <w:b/>
          <w:color w:val="000000" w:themeColor="accent6"/>
          <w:szCs w:val="22"/>
        </w:rPr>
        <w:t>Bolaget</w:t>
      </w:r>
      <w:r w:rsidR="006C575B" w:rsidRPr="00AB6FE0">
        <w:rPr>
          <w:color w:val="000000" w:themeColor="accent6"/>
          <w:szCs w:val="22"/>
        </w:rPr>
        <w:t>")</w:t>
      </w:r>
      <w:r w:rsidR="00487072" w:rsidRPr="00AB6FE0">
        <w:rPr>
          <w:color w:val="000000" w:themeColor="accent6"/>
          <w:szCs w:val="22"/>
        </w:rPr>
        <w:t xml:space="preserve"> </w:t>
      </w:r>
      <w:r w:rsidR="006C575B" w:rsidRPr="00AB6FE0">
        <w:rPr>
          <w:color w:val="000000" w:themeColor="accent6"/>
          <w:szCs w:val="22"/>
        </w:rPr>
        <w:t>varvid aktieägarna fattade följande beslut.</w:t>
      </w:r>
    </w:p>
    <w:p w14:paraId="70B4967B" w14:textId="1286CA1A" w:rsidR="00AB78B2" w:rsidRPr="00AB6FE0" w:rsidRDefault="00595560" w:rsidP="00F03F23">
      <w:pPr>
        <w:pStyle w:val="BodyText"/>
        <w:rPr>
          <w:b/>
          <w:color w:val="000000" w:themeColor="accent6"/>
          <w:szCs w:val="22"/>
        </w:rPr>
      </w:pPr>
      <w:r>
        <w:rPr>
          <w:b/>
          <w:color w:val="000000" w:themeColor="accent6"/>
          <w:szCs w:val="22"/>
        </w:rPr>
        <w:t>G</w:t>
      </w:r>
      <w:r w:rsidR="00B95E87">
        <w:rPr>
          <w:b/>
          <w:color w:val="000000" w:themeColor="accent6"/>
          <w:szCs w:val="22"/>
        </w:rPr>
        <w:t>odkännande av styrelsens beslut om riktad nyemission av aktier</w:t>
      </w:r>
    </w:p>
    <w:p w14:paraId="719AD838" w14:textId="27D723B2" w:rsidR="00C2143A" w:rsidRPr="00C2143A" w:rsidRDefault="002C0871" w:rsidP="00C2143A">
      <w:pPr>
        <w:spacing w:after="180"/>
        <w:rPr>
          <w:color w:val="000000" w:themeColor="accent6"/>
          <w:szCs w:val="22"/>
        </w:rPr>
      </w:pPr>
      <w:r w:rsidRPr="00AB6FE0">
        <w:rPr>
          <w:color w:val="000000" w:themeColor="accent6"/>
          <w:szCs w:val="22"/>
        </w:rPr>
        <w:t>Extra bolagsstämman</w:t>
      </w:r>
      <w:r w:rsidR="006C575B" w:rsidRPr="00AB6FE0">
        <w:rPr>
          <w:color w:val="000000" w:themeColor="accent6"/>
          <w:szCs w:val="22"/>
        </w:rPr>
        <w:t xml:space="preserve"> beslutade, i enlighet med styrelsens förslag, </w:t>
      </w:r>
      <w:r w:rsidR="00C2143A" w:rsidRPr="00C2143A">
        <w:rPr>
          <w:color w:val="000000" w:themeColor="accent6"/>
          <w:szCs w:val="22"/>
        </w:rPr>
        <w:t>att godkänna styrelsens beslut från den 27 mars 2025 om nyemission av högst 165 170 aktier, med avvikelse från aktieägarnas företrädesrätt, enligt följande:</w:t>
      </w:r>
    </w:p>
    <w:p w14:paraId="46A60867" w14:textId="415653BC" w:rsidR="00C2143A" w:rsidRPr="00C2143A" w:rsidRDefault="00C2143A" w:rsidP="00C2143A">
      <w:pPr>
        <w:spacing w:after="180"/>
        <w:rPr>
          <w:color w:val="000000" w:themeColor="accent6"/>
          <w:szCs w:val="22"/>
        </w:rPr>
      </w:pPr>
      <w:r w:rsidRPr="00C2143A">
        <w:rPr>
          <w:color w:val="000000" w:themeColor="accent6"/>
          <w:szCs w:val="22"/>
        </w:rPr>
        <w:t>Den totala ökningen av Bolagets aktiekapital uppgår till högst 2 890,475 kronor.</w:t>
      </w:r>
    </w:p>
    <w:p w14:paraId="2B69234C" w14:textId="7ADE685B" w:rsidR="00C2143A" w:rsidRPr="00C2143A" w:rsidRDefault="00C2143A" w:rsidP="00C2143A">
      <w:pPr>
        <w:spacing w:after="180"/>
        <w:rPr>
          <w:color w:val="000000" w:themeColor="accent6"/>
          <w:szCs w:val="22"/>
        </w:rPr>
      </w:pPr>
      <w:r w:rsidRPr="00C2143A">
        <w:rPr>
          <w:color w:val="000000" w:themeColor="accent6"/>
          <w:szCs w:val="22"/>
        </w:rPr>
        <w:t>Teckningskursen för aktierna ska vara 17,50 kronor per aktie, totalt 2 890 475 kronor om samtliga aktier tecknas.</w:t>
      </w:r>
    </w:p>
    <w:p w14:paraId="5AA330E0" w14:textId="54E546EA" w:rsidR="00C2143A" w:rsidRPr="00C2143A" w:rsidRDefault="00C2143A" w:rsidP="00C2143A">
      <w:pPr>
        <w:spacing w:after="180"/>
        <w:rPr>
          <w:color w:val="000000" w:themeColor="accent6"/>
          <w:szCs w:val="22"/>
        </w:rPr>
      </w:pPr>
      <w:r w:rsidRPr="00C2143A">
        <w:rPr>
          <w:color w:val="000000" w:themeColor="accent6"/>
          <w:szCs w:val="22"/>
        </w:rPr>
        <w:t xml:space="preserve">Rätt att teckna de nya aktierna ska, med avvikelse från aktieägarnas företrädesrätt, tillkomma ABG </w:t>
      </w:r>
      <w:proofErr w:type="spellStart"/>
      <w:r w:rsidRPr="00C2143A">
        <w:rPr>
          <w:color w:val="000000" w:themeColor="accent6"/>
          <w:szCs w:val="22"/>
        </w:rPr>
        <w:t>Sundal</w:t>
      </w:r>
      <w:proofErr w:type="spellEnd"/>
      <w:r w:rsidRPr="00C2143A">
        <w:rPr>
          <w:color w:val="000000" w:themeColor="accent6"/>
          <w:szCs w:val="22"/>
        </w:rPr>
        <w:t xml:space="preserve"> Collier AB för vidareöverlåtelse till en investerare samt Lagga </w:t>
      </w:r>
      <w:proofErr w:type="spellStart"/>
      <w:r w:rsidRPr="00C2143A">
        <w:rPr>
          <w:color w:val="000000" w:themeColor="accent6"/>
          <w:szCs w:val="22"/>
        </w:rPr>
        <w:t>Invest</w:t>
      </w:r>
      <w:proofErr w:type="spellEnd"/>
      <w:r w:rsidRPr="00C2143A">
        <w:rPr>
          <w:color w:val="000000" w:themeColor="accent6"/>
          <w:szCs w:val="22"/>
        </w:rPr>
        <w:t xml:space="preserve"> AB och Anders Fransson.</w:t>
      </w:r>
    </w:p>
    <w:p w14:paraId="53EE9872" w14:textId="20C2312D" w:rsidR="00C2143A" w:rsidRPr="00C2143A" w:rsidRDefault="00C2143A" w:rsidP="00C2143A">
      <w:pPr>
        <w:spacing w:after="180"/>
        <w:rPr>
          <w:color w:val="000000" w:themeColor="accent6"/>
          <w:szCs w:val="22"/>
        </w:rPr>
      </w:pPr>
      <w:r w:rsidRPr="00C2143A">
        <w:rPr>
          <w:color w:val="000000" w:themeColor="accent6"/>
          <w:szCs w:val="22"/>
        </w:rPr>
        <w:t>Aktieteckning ska ske på särskild teckningslista senast den 27 mars 2025. Styrelsen har rätt att förlänga teckningstiden.</w:t>
      </w:r>
    </w:p>
    <w:p w14:paraId="5A068568" w14:textId="7F093EFB" w:rsidR="00C2143A" w:rsidRPr="00C2143A" w:rsidRDefault="00C2143A" w:rsidP="00C2143A">
      <w:pPr>
        <w:spacing w:after="180"/>
        <w:rPr>
          <w:color w:val="000000" w:themeColor="accent6"/>
          <w:szCs w:val="22"/>
        </w:rPr>
      </w:pPr>
      <w:r w:rsidRPr="00C2143A">
        <w:rPr>
          <w:color w:val="000000" w:themeColor="accent6"/>
          <w:szCs w:val="22"/>
        </w:rPr>
        <w:t>Betalning för tecknade aktier ska erläggas till anvisat konto senast den 15 april 2025. Styrelsen har rätt att förlänga tiden för betalning.</w:t>
      </w:r>
    </w:p>
    <w:p w14:paraId="688FD66E" w14:textId="710F9D0F" w:rsidR="00C2143A" w:rsidRPr="00C2143A" w:rsidRDefault="00C2143A" w:rsidP="00C2143A">
      <w:pPr>
        <w:spacing w:after="180"/>
        <w:rPr>
          <w:color w:val="000000" w:themeColor="accent6"/>
          <w:szCs w:val="22"/>
        </w:rPr>
      </w:pPr>
      <w:r w:rsidRPr="00C2143A">
        <w:rPr>
          <w:color w:val="000000" w:themeColor="accent6"/>
          <w:szCs w:val="22"/>
        </w:rPr>
        <w:t>För det fall en person tecknar sig för aktier i det accelererade bookbuilding-förfarandet som medför att personens totala aktieinnehav överstiger en gräns som innebär att personens förvärv blir anmälningspliktigt enligt lagen (2023:560) om granskning av utländska direktinvesteringar ska tilldelning initialt endast ske till en nivå varvid personen understiger nämnda gräns, och tilldelning av överstigande andel av teckningen vara villkorad av att personen erhåller nödvändiga godkännanden enligt lagen (2023:560) om granskning av utländska direktinvesteringar.</w:t>
      </w:r>
    </w:p>
    <w:p w14:paraId="46668E3A" w14:textId="03FF37E2" w:rsidR="00C2143A" w:rsidRPr="00C2143A" w:rsidRDefault="00C2143A" w:rsidP="00C2143A">
      <w:pPr>
        <w:spacing w:after="180"/>
        <w:rPr>
          <w:color w:val="000000" w:themeColor="accent6"/>
          <w:szCs w:val="22"/>
        </w:rPr>
      </w:pPr>
      <w:r w:rsidRPr="00C2143A">
        <w:rPr>
          <w:color w:val="000000" w:themeColor="accent6"/>
          <w:szCs w:val="22"/>
        </w:rPr>
        <w:t>De nya aktierna medför rätt till utdelning för första gången på den avstämningsdag för utdelning som infaller närmast efter det att de nya aktierna registrerats hos Bolagsverket och aktierna förts in i aktieboken hos Euroclear Sweden AB.</w:t>
      </w:r>
    </w:p>
    <w:p w14:paraId="18DC235E" w14:textId="7A7F62D3" w:rsidR="00AE240E" w:rsidRPr="00AE240E" w:rsidRDefault="00C2143A" w:rsidP="009368D6">
      <w:pPr>
        <w:spacing w:after="180"/>
      </w:pPr>
      <w:r w:rsidRPr="00C2143A">
        <w:rPr>
          <w:color w:val="000000" w:themeColor="accent6"/>
          <w:szCs w:val="22"/>
        </w:rPr>
        <w:t>Styrelsen har övervägt möjligheten att anskaffa kapital genom en företrädesemission och bedömer att det för närvarande, av flera skäl, är fördelaktigare för Bolaget och aktieägarna att anskaffa kapital genom en riktad nyemission. En företrädesemission skulle ta betydligt längre tid att genomföra vilket skulle kunna minska Bolagets finansiella flexibilitet och hindra Bolaget att tillvarata eventuella affärsmöjligheter, särskilt i den rådande volatila marknadsmiljön. Vidare önskar Bolaget att utöka och stärka sin bas av institutionella och professionella ägare, i syfte att ytterligare stärka likviditeten i Bolagets aktie och ytterligare bredda basen av kapitalstarka ägare. I den rådande volatila marknadsmiljön – som kan innebära att förutsättningarna för kapitalanskaffning snabbt kan förändras – önskar Bolaget att säkerställa en starkare balansräkning och skapa en buffert för bedömd framtida ordertillväxt. Mot bakgrund av detta är styrelsens samlade bedömning att det ligger i Bolagets och dess aktieägares intressen att genomföra en riktade nyemission med avvikelse från huvudregeln om aktieägarnas företrädesrätt. Eftersom teckningskursen i den riktade nyemissionen har fastställts genom ett bookbuilding-förfarande bedömer styrelsen att teckningskursen är marknadsmässig, på så sätt att den återspeglar rådande marknadsförhållanden och efterfrågan hos investerare.</w:t>
      </w:r>
    </w:p>
    <w:p w14:paraId="10E01D44" w14:textId="36123E58" w:rsidR="00937BEE" w:rsidRPr="00AB6FE0" w:rsidRDefault="006C575B" w:rsidP="004F2E56">
      <w:pPr>
        <w:pStyle w:val="BodyText"/>
        <w:rPr>
          <w:color w:val="000000" w:themeColor="accent6"/>
          <w:szCs w:val="22"/>
        </w:rPr>
      </w:pPr>
      <w:r w:rsidRPr="00AB6FE0">
        <w:rPr>
          <w:color w:val="000000" w:themeColor="accent6"/>
          <w:szCs w:val="22"/>
        </w:rPr>
        <w:t>För detaljerade villkor avseende beslut enligt ovan hänvisas till kallelsen</w:t>
      </w:r>
      <w:r w:rsidR="00907F0F">
        <w:rPr>
          <w:color w:val="000000" w:themeColor="accent6"/>
          <w:szCs w:val="22"/>
        </w:rPr>
        <w:t xml:space="preserve"> och fullständiga förslag</w:t>
      </w:r>
      <w:r w:rsidR="002C0871" w:rsidRPr="00AB6FE0">
        <w:rPr>
          <w:color w:val="000000" w:themeColor="accent6"/>
          <w:szCs w:val="22"/>
        </w:rPr>
        <w:t xml:space="preserve"> </w:t>
      </w:r>
      <w:r w:rsidRPr="00AB6FE0">
        <w:rPr>
          <w:color w:val="000000" w:themeColor="accent6"/>
          <w:szCs w:val="22"/>
        </w:rPr>
        <w:t>som finns tillgänglig</w:t>
      </w:r>
      <w:r w:rsidR="00907F0F">
        <w:rPr>
          <w:color w:val="000000" w:themeColor="accent6"/>
          <w:szCs w:val="22"/>
        </w:rPr>
        <w:t>a</w:t>
      </w:r>
      <w:r w:rsidRPr="00AB6FE0">
        <w:rPr>
          <w:color w:val="000000" w:themeColor="accent6"/>
          <w:szCs w:val="22"/>
        </w:rPr>
        <w:t xml:space="preserve"> på Bolagets hemsida, </w:t>
      </w:r>
      <w:r w:rsidR="00C2143A" w:rsidRPr="001578F8">
        <w:rPr>
          <w:rFonts w:ascii="Times New Roman" w:eastAsia="PMingLiU" w:hAnsi="Times New Roman" w:cs="Times New Roman"/>
          <w:szCs w:val="22"/>
          <w:lang w:eastAsia="en-US"/>
        </w:rPr>
        <w:t>investors.4cstrategies.com</w:t>
      </w:r>
      <w:r w:rsidRPr="00AB6FE0">
        <w:rPr>
          <w:color w:val="000000" w:themeColor="accent6"/>
          <w:szCs w:val="22"/>
        </w:rPr>
        <w:t>.</w:t>
      </w:r>
    </w:p>
    <w:sectPr w:rsidR="00937BEE" w:rsidRPr="00AB6FE0" w:rsidSect="00E9077C">
      <w:footerReference w:type="even" r:id="rId7"/>
      <w:pgSz w:w="12242" w:h="15842"/>
      <w:pgMar w:top="1440" w:right="1440" w:bottom="1440" w:left="144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24D5" w14:textId="77777777" w:rsidR="00CB32C4" w:rsidRDefault="00446AD9">
      <w:r>
        <w:separator/>
      </w:r>
    </w:p>
  </w:endnote>
  <w:endnote w:type="continuationSeparator" w:id="0">
    <w:p w14:paraId="1ED796F9" w14:textId="77777777" w:rsidR="00CB32C4" w:rsidRDefault="0044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FA15" w14:textId="77777777" w:rsidR="00F835F7" w:rsidRDefault="00F835F7"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14:paraId="3211C34F" w14:textId="77777777" w:rsidR="00F835F7" w:rsidRDefault="00F835F7" w:rsidP="009F6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ED912" w14:textId="77777777" w:rsidR="00CB32C4" w:rsidRDefault="00446AD9">
      <w:r>
        <w:separator/>
      </w:r>
    </w:p>
  </w:footnote>
  <w:footnote w:type="continuationSeparator" w:id="0">
    <w:p w14:paraId="77590B0A" w14:textId="77777777" w:rsidR="00CB32C4" w:rsidRDefault="00446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6E78C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F6720C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C62744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AFEE49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F74F1A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918EEC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F260A7"/>
    <w:multiLevelType w:val="hybridMultilevel"/>
    <w:tmpl w:val="AC108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099F52AB"/>
    <w:multiLevelType w:val="multilevel"/>
    <w:tmpl w:val="D70EC034"/>
    <w:numStyleLink w:val="BMSchedules"/>
  </w:abstractNum>
  <w:abstractNum w:abstractNumId="10" w15:restartNumberingAfterBreak="0">
    <w:nsid w:val="12FC1385"/>
    <w:multiLevelType w:val="hybridMultilevel"/>
    <w:tmpl w:val="28FA5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21371E"/>
    <w:multiLevelType w:val="hybridMultilevel"/>
    <w:tmpl w:val="19986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3DB4485"/>
    <w:multiLevelType w:val="hybridMultilevel"/>
    <w:tmpl w:val="B376317C"/>
    <w:lvl w:ilvl="0" w:tplc="ADA4E390">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355D9C"/>
    <w:multiLevelType w:val="hybridMultilevel"/>
    <w:tmpl w:val="CC4C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6EF3A43"/>
    <w:multiLevelType w:val="hybridMultilevel"/>
    <w:tmpl w:val="9F6C8A72"/>
    <w:lvl w:ilvl="0" w:tplc="C7D611F2">
      <w:start w:val="1"/>
      <w:numFmt w:val="bullet"/>
      <w:lvlText w:val=""/>
      <w:lvlJc w:val="left"/>
      <w:pPr>
        <w:ind w:left="720" w:hanging="360"/>
      </w:pPr>
      <w:rPr>
        <w:rFonts w:ascii="Symbol" w:hAnsi="Symbol" w:hint="default"/>
        <w:color w:val="auto"/>
        <w:position w:val="-2"/>
        <w:sz w:val="24"/>
        <w:szCs w:val="24"/>
      </w:rPr>
    </w:lvl>
    <w:lvl w:ilvl="1" w:tplc="0EA05968" w:tentative="1">
      <w:start w:val="1"/>
      <w:numFmt w:val="bullet"/>
      <w:lvlText w:val="o"/>
      <w:lvlJc w:val="left"/>
      <w:pPr>
        <w:ind w:left="1440" w:hanging="360"/>
      </w:pPr>
      <w:rPr>
        <w:rFonts w:ascii="Courier New" w:hAnsi="Courier New" w:cs="Courier New" w:hint="default"/>
      </w:rPr>
    </w:lvl>
    <w:lvl w:ilvl="2" w:tplc="79706146" w:tentative="1">
      <w:start w:val="1"/>
      <w:numFmt w:val="bullet"/>
      <w:lvlText w:val=""/>
      <w:lvlJc w:val="left"/>
      <w:pPr>
        <w:ind w:left="2160" w:hanging="360"/>
      </w:pPr>
      <w:rPr>
        <w:rFonts w:ascii="Wingdings" w:hAnsi="Wingdings" w:hint="default"/>
      </w:rPr>
    </w:lvl>
    <w:lvl w:ilvl="3" w:tplc="4FE226AC" w:tentative="1">
      <w:start w:val="1"/>
      <w:numFmt w:val="bullet"/>
      <w:lvlText w:val=""/>
      <w:lvlJc w:val="left"/>
      <w:pPr>
        <w:ind w:left="2880" w:hanging="360"/>
      </w:pPr>
      <w:rPr>
        <w:rFonts w:ascii="Symbol" w:hAnsi="Symbol" w:hint="default"/>
      </w:rPr>
    </w:lvl>
    <w:lvl w:ilvl="4" w:tplc="FFB2EFA6" w:tentative="1">
      <w:start w:val="1"/>
      <w:numFmt w:val="bullet"/>
      <w:lvlText w:val="o"/>
      <w:lvlJc w:val="left"/>
      <w:pPr>
        <w:ind w:left="3600" w:hanging="360"/>
      </w:pPr>
      <w:rPr>
        <w:rFonts w:ascii="Courier New" w:hAnsi="Courier New" w:cs="Courier New" w:hint="default"/>
      </w:rPr>
    </w:lvl>
    <w:lvl w:ilvl="5" w:tplc="691E0FBA" w:tentative="1">
      <w:start w:val="1"/>
      <w:numFmt w:val="bullet"/>
      <w:lvlText w:val=""/>
      <w:lvlJc w:val="left"/>
      <w:pPr>
        <w:ind w:left="4320" w:hanging="360"/>
      </w:pPr>
      <w:rPr>
        <w:rFonts w:ascii="Wingdings" w:hAnsi="Wingdings" w:hint="default"/>
      </w:rPr>
    </w:lvl>
    <w:lvl w:ilvl="6" w:tplc="D9EA71AE" w:tentative="1">
      <w:start w:val="1"/>
      <w:numFmt w:val="bullet"/>
      <w:lvlText w:val=""/>
      <w:lvlJc w:val="left"/>
      <w:pPr>
        <w:ind w:left="5040" w:hanging="360"/>
      </w:pPr>
      <w:rPr>
        <w:rFonts w:ascii="Symbol" w:hAnsi="Symbol" w:hint="default"/>
      </w:rPr>
    </w:lvl>
    <w:lvl w:ilvl="7" w:tplc="8B0E35C0" w:tentative="1">
      <w:start w:val="1"/>
      <w:numFmt w:val="bullet"/>
      <w:lvlText w:val="o"/>
      <w:lvlJc w:val="left"/>
      <w:pPr>
        <w:ind w:left="5760" w:hanging="360"/>
      </w:pPr>
      <w:rPr>
        <w:rFonts w:ascii="Courier New" w:hAnsi="Courier New" w:cs="Courier New" w:hint="default"/>
      </w:rPr>
    </w:lvl>
    <w:lvl w:ilvl="8" w:tplc="56D6DAF2" w:tentative="1">
      <w:start w:val="1"/>
      <w:numFmt w:val="bullet"/>
      <w:lvlText w:val=""/>
      <w:lvlJc w:val="left"/>
      <w:pPr>
        <w:ind w:left="6480" w:hanging="360"/>
      </w:pPr>
      <w:rPr>
        <w:rFonts w:ascii="Wingdings" w:hAnsi="Wingdings" w:hint="default"/>
      </w:rPr>
    </w:lvl>
  </w:abstractNum>
  <w:abstractNum w:abstractNumId="21" w15:restartNumberingAfterBreak="0">
    <w:nsid w:val="389D1BF3"/>
    <w:multiLevelType w:val="multilevel"/>
    <w:tmpl w:val="7B24B224"/>
    <w:numStyleLink w:val="BMHeadings"/>
  </w:abstractNum>
  <w:abstractNum w:abstractNumId="22" w15:restartNumberingAfterBreak="0">
    <w:nsid w:val="38E86A98"/>
    <w:multiLevelType w:val="hybridMultilevel"/>
    <w:tmpl w:val="4BF09620"/>
    <w:lvl w:ilvl="0" w:tplc="041D0017">
      <w:start w:val="1"/>
      <w:numFmt w:val="lowerLetter"/>
      <w:lvlText w:val="%1)"/>
      <w:lvlJc w:val="left"/>
      <w:pPr>
        <w:ind w:left="928" w:hanging="360"/>
      </w:pPr>
    </w:lvl>
    <w:lvl w:ilvl="1" w:tplc="041D0019">
      <w:start w:val="1"/>
      <w:numFmt w:val="lowerLetter"/>
      <w:lvlText w:val="%2."/>
      <w:lvlJc w:val="left"/>
      <w:pPr>
        <w:ind w:left="1648" w:hanging="360"/>
      </w:pPr>
    </w:lvl>
    <w:lvl w:ilvl="2" w:tplc="041D001B">
      <w:start w:val="1"/>
      <w:numFmt w:val="lowerRoman"/>
      <w:lvlText w:val="%3."/>
      <w:lvlJc w:val="right"/>
      <w:pPr>
        <w:ind w:left="2368" w:hanging="180"/>
      </w:pPr>
    </w:lvl>
    <w:lvl w:ilvl="3" w:tplc="041D000F">
      <w:start w:val="1"/>
      <w:numFmt w:val="decimal"/>
      <w:lvlText w:val="%4."/>
      <w:lvlJc w:val="left"/>
      <w:pPr>
        <w:ind w:left="3088" w:hanging="360"/>
      </w:pPr>
    </w:lvl>
    <w:lvl w:ilvl="4" w:tplc="041D0019">
      <w:start w:val="1"/>
      <w:numFmt w:val="lowerLetter"/>
      <w:lvlText w:val="%5."/>
      <w:lvlJc w:val="left"/>
      <w:pPr>
        <w:ind w:left="3808" w:hanging="360"/>
      </w:pPr>
    </w:lvl>
    <w:lvl w:ilvl="5" w:tplc="041D001B">
      <w:start w:val="1"/>
      <w:numFmt w:val="lowerRoman"/>
      <w:lvlText w:val="%6."/>
      <w:lvlJc w:val="right"/>
      <w:pPr>
        <w:ind w:left="4528" w:hanging="180"/>
      </w:pPr>
    </w:lvl>
    <w:lvl w:ilvl="6" w:tplc="041D000F">
      <w:start w:val="1"/>
      <w:numFmt w:val="decimal"/>
      <w:lvlText w:val="%7."/>
      <w:lvlJc w:val="left"/>
      <w:pPr>
        <w:ind w:left="5248" w:hanging="360"/>
      </w:pPr>
    </w:lvl>
    <w:lvl w:ilvl="7" w:tplc="041D0019">
      <w:start w:val="1"/>
      <w:numFmt w:val="lowerLetter"/>
      <w:lvlText w:val="%8."/>
      <w:lvlJc w:val="left"/>
      <w:pPr>
        <w:ind w:left="5968" w:hanging="360"/>
      </w:pPr>
    </w:lvl>
    <w:lvl w:ilvl="8" w:tplc="041D001B">
      <w:start w:val="1"/>
      <w:numFmt w:val="lowerRoman"/>
      <w:lvlText w:val="%9."/>
      <w:lvlJc w:val="right"/>
      <w:pPr>
        <w:ind w:left="6688" w:hanging="180"/>
      </w:pPr>
    </w:lvl>
  </w:abstractNum>
  <w:abstractNum w:abstractNumId="23"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FC3910"/>
    <w:multiLevelType w:val="multilevel"/>
    <w:tmpl w:val="7B24B224"/>
    <w:numStyleLink w:val="BMHeadings"/>
  </w:abstractNum>
  <w:abstractNum w:abstractNumId="31"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5"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6854F40"/>
    <w:multiLevelType w:val="hybridMultilevel"/>
    <w:tmpl w:val="DC787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BE25B41"/>
    <w:multiLevelType w:val="hybridMultilevel"/>
    <w:tmpl w:val="45F07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1100959">
    <w:abstractNumId w:val="33"/>
  </w:num>
  <w:num w:numId="2" w16cid:durableId="2015985423">
    <w:abstractNumId w:val="17"/>
  </w:num>
  <w:num w:numId="3" w16cid:durableId="1369601632">
    <w:abstractNumId w:val="18"/>
  </w:num>
  <w:num w:numId="4" w16cid:durableId="1853716607">
    <w:abstractNumId w:val="26"/>
  </w:num>
  <w:num w:numId="5" w16cid:durableId="512764319">
    <w:abstractNumId w:val="8"/>
  </w:num>
  <w:num w:numId="6" w16cid:durableId="717977126">
    <w:abstractNumId w:val="31"/>
  </w:num>
  <w:num w:numId="7" w16cid:durableId="987518440">
    <w:abstractNumId w:val="29"/>
  </w:num>
  <w:num w:numId="8" w16cid:durableId="1330519883">
    <w:abstractNumId w:val="28"/>
  </w:num>
  <w:num w:numId="9" w16cid:durableId="1738240201">
    <w:abstractNumId w:val="41"/>
  </w:num>
  <w:num w:numId="10" w16cid:durableId="883911990">
    <w:abstractNumId w:val="5"/>
  </w:num>
  <w:num w:numId="11" w16cid:durableId="682433777">
    <w:abstractNumId w:val="4"/>
  </w:num>
  <w:num w:numId="12" w16cid:durableId="300310206">
    <w:abstractNumId w:val="3"/>
  </w:num>
  <w:num w:numId="13" w16cid:durableId="1702778114">
    <w:abstractNumId w:val="2"/>
  </w:num>
  <w:num w:numId="14" w16cid:durableId="1139418841">
    <w:abstractNumId w:val="1"/>
  </w:num>
  <w:num w:numId="15" w16cid:durableId="1500585436">
    <w:abstractNumId w:val="0"/>
  </w:num>
  <w:num w:numId="16" w16cid:durableId="1476951268">
    <w:abstractNumId w:val="37"/>
  </w:num>
  <w:num w:numId="17" w16cid:durableId="227813506">
    <w:abstractNumId w:val="12"/>
  </w:num>
  <w:num w:numId="18" w16cid:durableId="126288361">
    <w:abstractNumId w:val="40"/>
  </w:num>
  <w:num w:numId="19" w16cid:durableId="1462117560">
    <w:abstractNumId w:val="11"/>
  </w:num>
  <w:num w:numId="20" w16cid:durableId="1290939883">
    <w:abstractNumId w:val="32"/>
  </w:num>
  <w:num w:numId="21" w16cid:durableId="1994337794">
    <w:abstractNumId w:val="24"/>
  </w:num>
  <w:num w:numId="22" w16cid:durableId="1817408564">
    <w:abstractNumId w:val="39"/>
  </w:num>
  <w:num w:numId="23" w16cid:durableId="1967730665">
    <w:abstractNumId w:val="25"/>
  </w:num>
  <w:num w:numId="24" w16cid:durableId="293219320">
    <w:abstractNumId w:val="21"/>
  </w:num>
  <w:num w:numId="25" w16cid:durableId="445582258">
    <w:abstractNumId w:val="21"/>
  </w:num>
  <w:num w:numId="26" w16cid:durableId="43720109">
    <w:abstractNumId w:val="21"/>
  </w:num>
  <w:num w:numId="27" w16cid:durableId="876893571">
    <w:abstractNumId w:val="21"/>
  </w:num>
  <w:num w:numId="28" w16cid:durableId="227813860">
    <w:abstractNumId w:val="21"/>
  </w:num>
  <w:num w:numId="29" w16cid:durableId="1288196319">
    <w:abstractNumId w:val="21"/>
  </w:num>
  <w:num w:numId="30" w16cid:durableId="1380740175">
    <w:abstractNumId w:val="14"/>
  </w:num>
  <w:num w:numId="31" w16cid:durableId="1441800896">
    <w:abstractNumId w:val="34"/>
  </w:num>
  <w:num w:numId="32" w16cid:durableId="901328199">
    <w:abstractNumId w:val="30"/>
  </w:num>
  <w:num w:numId="33" w16cid:durableId="1703285722">
    <w:abstractNumId w:val="9"/>
  </w:num>
  <w:num w:numId="34" w16cid:durableId="1013993000">
    <w:abstractNumId w:val="6"/>
  </w:num>
  <w:num w:numId="35" w16cid:durableId="61757344">
    <w:abstractNumId w:val="38"/>
  </w:num>
  <w:num w:numId="36" w16cid:durableId="1512647976">
    <w:abstractNumId w:val="35"/>
  </w:num>
  <w:num w:numId="37" w16cid:durableId="1981836834">
    <w:abstractNumId w:val="19"/>
  </w:num>
  <w:num w:numId="38" w16cid:durableId="1640766426">
    <w:abstractNumId w:val="27"/>
  </w:num>
  <w:num w:numId="39" w16cid:durableId="227571852">
    <w:abstractNumId w:val="23"/>
  </w:num>
  <w:num w:numId="40" w16cid:durableId="948044962">
    <w:abstractNumId w:val="7"/>
  </w:num>
  <w:num w:numId="41" w16cid:durableId="2090999572">
    <w:abstractNumId w:val="13"/>
  </w:num>
  <w:num w:numId="42" w16cid:durableId="1275140713">
    <w:abstractNumId w:val="20"/>
  </w:num>
  <w:num w:numId="43" w16cid:durableId="470562240">
    <w:abstractNumId w:val="42"/>
  </w:num>
  <w:num w:numId="44" w16cid:durableId="1665546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7967312">
    <w:abstractNumId w:val="22"/>
  </w:num>
  <w:num w:numId="46" w16cid:durableId="96413142">
    <w:abstractNumId w:val="16"/>
  </w:num>
  <w:num w:numId="47" w16cid:durableId="61372676">
    <w:abstractNumId w:val="10"/>
  </w:num>
  <w:num w:numId="48" w16cid:durableId="1259367474">
    <w:abstractNumId w:val="36"/>
  </w:num>
  <w:num w:numId="49" w16cid:durableId="17011223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D7"/>
    <w:rsid w:val="00001597"/>
    <w:rsid w:val="00002665"/>
    <w:rsid w:val="00006CE8"/>
    <w:rsid w:val="00012E3A"/>
    <w:rsid w:val="0001376F"/>
    <w:rsid w:val="00013E43"/>
    <w:rsid w:val="00014A14"/>
    <w:rsid w:val="00031566"/>
    <w:rsid w:val="00035D72"/>
    <w:rsid w:val="0003665E"/>
    <w:rsid w:val="00041A98"/>
    <w:rsid w:val="0004768C"/>
    <w:rsid w:val="00047967"/>
    <w:rsid w:val="00050C72"/>
    <w:rsid w:val="00053E15"/>
    <w:rsid w:val="000554CF"/>
    <w:rsid w:val="00063312"/>
    <w:rsid w:val="00063C09"/>
    <w:rsid w:val="0006526C"/>
    <w:rsid w:val="000672A7"/>
    <w:rsid w:val="00067418"/>
    <w:rsid w:val="000714D1"/>
    <w:rsid w:val="00072AF1"/>
    <w:rsid w:val="000750BE"/>
    <w:rsid w:val="000759CC"/>
    <w:rsid w:val="00076C3D"/>
    <w:rsid w:val="0007782A"/>
    <w:rsid w:val="00077942"/>
    <w:rsid w:val="00084574"/>
    <w:rsid w:val="0009149B"/>
    <w:rsid w:val="00092396"/>
    <w:rsid w:val="00097D85"/>
    <w:rsid w:val="000A1E17"/>
    <w:rsid w:val="000B0EBD"/>
    <w:rsid w:val="000B0FF9"/>
    <w:rsid w:val="000B32D9"/>
    <w:rsid w:val="000B420D"/>
    <w:rsid w:val="000B60EA"/>
    <w:rsid w:val="000B668A"/>
    <w:rsid w:val="000C1103"/>
    <w:rsid w:val="000C713E"/>
    <w:rsid w:val="000D05B0"/>
    <w:rsid w:val="000D287D"/>
    <w:rsid w:val="000D457B"/>
    <w:rsid w:val="000E10D3"/>
    <w:rsid w:val="000E1F50"/>
    <w:rsid w:val="000E2765"/>
    <w:rsid w:val="000E5D64"/>
    <w:rsid w:val="000F0111"/>
    <w:rsid w:val="000F0430"/>
    <w:rsid w:val="00100B0F"/>
    <w:rsid w:val="0011546B"/>
    <w:rsid w:val="001244EF"/>
    <w:rsid w:val="00125135"/>
    <w:rsid w:val="0013367B"/>
    <w:rsid w:val="0013436C"/>
    <w:rsid w:val="001362B7"/>
    <w:rsid w:val="00136869"/>
    <w:rsid w:val="00143F3F"/>
    <w:rsid w:val="00145B6E"/>
    <w:rsid w:val="001513E0"/>
    <w:rsid w:val="001517E4"/>
    <w:rsid w:val="001578F8"/>
    <w:rsid w:val="00160AC6"/>
    <w:rsid w:val="00160F13"/>
    <w:rsid w:val="00163763"/>
    <w:rsid w:val="00171546"/>
    <w:rsid w:val="0017344C"/>
    <w:rsid w:val="00173FA0"/>
    <w:rsid w:val="001747EA"/>
    <w:rsid w:val="00177D6E"/>
    <w:rsid w:val="00181BD5"/>
    <w:rsid w:val="00182941"/>
    <w:rsid w:val="00182EA2"/>
    <w:rsid w:val="00184B34"/>
    <w:rsid w:val="00187810"/>
    <w:rsid w:val="001912A3"/>
    <w:rsid w:val="00196323"/>
    <w:rsid w:val="001970FE"/>
    <w:rsid w:val="001A100E"/>
    <w:rsid w:val="001A162C"/>
    <w:rsid w:val="001A3390"/>
    <w:rsid w:val="001A36A4"/>
    <w:rsid w:val="001A43E5"/>
    <w:rsid w:val="001A5A47"/>
    <w:rsid w:val="001B4AF0"/>
    <w:rsid w:val="001B4E5E"/>
    <w:rsid w:val="001B736E"/>
    <w:rsid w:val="001C00F1"/>
    <w:rsid w:val="001C163D"/>
    <w:rsid w:val="001D1291"/>
    <w:rsid w:val="001D23DA"/>
    <w:rsid w:val="001D7E94"/>
    <w:rsid w:val="001F4767"/>
    <w:rsid w:val="001F6E45"/>
    <w:rsid w:val="001F7853"/>
    <w:rsid w:val="00200226"/>
    <w:rsid w:val="00200FD8"/>
    <w:rsid w:val="00201BE2"/>
    <w:rsid w:val="0020645D"/>
    <w:rsid w:val="00206FD8"/>
    <w:rsid w:val="00207040"/>
    <w:rsid w:val="00217314"/>
    <w:rsid w:val="002251F1"/>
    <w:rsid w:val="00230D1B"/>
    <w:rsid w:val="00234991"/>
    <w:rsid w:val="002376EE"/>
    <w:rsid w:val="002377D6"/>
    <w:rsid w:val="002438C2"/>
    <w:rsid w:val="00245180"/>
    <w:rsid w:val="00246C97"/>
    <w:rsid w:val="00253DE3"/>
    <w:rsid w:val="00255F94"/>
    <w:rsid w:val="0025748C"/>
    <w:rsid w:val="00262824"/>
    <w:rsid w:val="00265E24"/>
    <w:rsid w:val="00266729"/>
    <w:rsid w:val="00274887"/>
    <w:rsid w:val="002805CD"/>
    <w:rsid w:val="00282861"/>
    <w:rsid w:val="00282DB3"/>
    <w:rsid w:val="00283DC1"/>
    <w:rsid w:val="00284C6D"/>
    <w:rsid w:val="00286A36"/>
    <w:rsid w:val="0029373F"/>
    <w:rsid w:val="00295315"/>
    <w:rsid w:val="0029597A"/>
    <w:rsid w:val="0029748A"/>
    <w:rsid w:val="002A0806"/>
    <w:rsid w:val="002A111B"/>
    <w:rsid w:val="002A18FD"/>
    <w:rsid w:val="002A252B"/>
    <w:rsid w:val="002B006C"/>
    <w:rsid w:val="002B2979"/>
    <w:rsid w:val="002B2FAD"/>
    <w:rsid w:val="002B3CED"/>
    <w:rsid w:val="002B4965"/>
    <w:rsid w:val="002B4BD2"/>
    <w:rsid w:val="002B4FF0"/>
    <w:rsid w:val="002B5F24"/>
    <w:rsid w:val="002B7045"/>
    <w:rsid w:val="002B7C9A"/>
    <w:rsid w:val="002C0298"/>
    <w:rsid w:val="002C0871"/>
    <w:rsid w:val="002C3E77"/>
    <w:rsid w:val="002C548A"/>
    <w:rsid w:val="002C7BE2"/>
    <w:rsid w:val="002D1A47"/>
    <w:rsid w:val="002D22C6"/>
    <w:rsid w:val="002D47B8"/>
    <w:rsid w:val="002D6124"/>
    <w:rsid w:val="002E3B45"/>
    <w:rsid w:val="002E5308"/>
    <w:rsid w:val="002E6F99"/>
    <w:rsid w:val="002F28D4"/>
    <w:rsid w:val="002F6300"/>
    <w:rsid w:val="002F6391"/>
    <w:rsid w:val="00301932"/>
    <w:rsid w:val="003022A1"/>
    <w:rsid w:val="003039CA"/>
    <w:rsid w:val="00306F0E"/>
    <w:rsid w:val="00307208"/>
    <w:rsid w:val="00310664"/>
    <w:rsid w:val="003112A2"/>
    <w:rsid w:val="00312192"/>
    <w:rsid w:val="00312BF9"/>
    <w:rsid w:val="00321BAA"/>
    <w:rsid w:val="00340BD7"/>
    <w:rsid w:val="00341316"/>
    <w:rsid w:val="0035700E"/>
    <w:rsid w:val="00357BA9"/>
    <w:rsid w:val="00361196"/>
    <w:rsid w:val="003616C2"/>
    <w:rsid w:val="00363AB7"/>
    <w:rsid w:val="00365F00"/>
    <w:rsid w:val="003703C9"/>
    <w:rsid w:val="00374BA2"/>
    <w:rsid w:val="00374D09"/>
    <w:rsid w:val="00375AF6"/>
    <w:rsid w:val="00375D47"/>
    <w:rsid w:val="00375E2B"/>
    <w:rsid w:val="00377943"/>
    <w:rsid w:val="003835B8"/>
    <w:rsid w:val="003862B0"/>
    <w:rsid w:val="0039598D"/>
    <w:rsid w:val="0039719E"/>
    <w:rsid w:val="003A00AA"/>
    <w:rsid w:val="003A1E51"/>
    <w:rsid w:val="003A38F4"/>
    <w:rsid w:val="003A3B2E"/>
    <w:rsid w:val="003A5FFD"/>
    <w:rsid w:val="003A789E"/>
    <w:rsid w:val="003A7E7C"/>
    <w:rsid w:val="003B05C3"/>
    <w:rsid w:val="003B1EF4"/>
    <w:rsid w:val="003B27D3"/>
    <w:rsid w:val="003B61A2"/>
    <w:rsid w:val="003B7AFB"/>
    <w:rsid w:val="003C4401"/>
    <w:rsid w:val="003D338B"/>
    <w:rsid w:val="003E291D"/>
    <w:rsid w:val="003E3752"/>
    <w:rsid w:val="003E39DD"/>
    <w:rsid w:val="003E3F35"/>
    <w:rsid w:val="003E5C5C"/>
    <w:rsid w:val="003E6C69"/>
    <w:rsid w:val="003F14EA"/>
    <w:rsid w:val="00402B60"/>
    <w:rsid w:val="004035A8"/>
    <w:rsid w:val="00410F33"/>
    <w:rsid w:val="004114D6"/>
    <w:rsid w:val="004214AE"/>
    <w:rsid w:val="0042608F"/>
    <w:rsid w:val="00430EF6"/>
    <w:rsid w:val="00431B6B"/>
    <w:rsid w:val="004327B9"/>
    <w:rsid w:val="00432806"/>
    <w:rsid w:val="0043481D"/>
    <w:rsid w:val="00437174"/>
    <w:rsid w:val="00440940"/>
    <w:rsid w:val="00441248"/>
    <w:rsid w:val="004439F5"/>
    <w:rsid w:val="00444F1D"/>
    <w:rsid w:val="00446553"/>
    <w:rsid w:val="00446AD9"/>
    <w:rsid w:val="004475ED"/>
    <w:rsid w:val="004512DD"/>
    <w:rsid w:val="00455C40"/>
    <w:rsid w:val="00456F2F"/>
    <w:rsid w:val="00457014"/>
    <w:rsid w:val="004616AA"/>
    <w:rsid w:val="004617F0"/>
    <w:rsid w:val="00465672"/>
    <w:rsid w:val="00465869"/>
    <w:rsid w:val="00465A23"/>
    <w:rsid w:val="00467ED8"/>
    <w:rsid w:val="004750DE"/>
    <w:rsid w:val="00475BA3"/>
    <w:rsid w:val="004768AB"/>
    <w:rsid w:val="00476E54"/>
    <w:rsid w:val="0048132B"/>
    <w:rsid w:val="00483B53"/>
    <w:rsid w:val="00487072"/>
    <w:rsid w:val="0049051F"/>
    <w:rsid w:val="00492477"/>
    <w:rsid w:val="00496A86"/>
    <w:rsid w:val="004A2062"/>
    <w:rsid w:val="004A2CA3"/>
    <w:rsid w:val="004A525F"/>
    <w:rsid w:val="004A5566"/>
    <w:rsid w:val="004A5ECE"/>
    <w:rsid w:val="004A60C0"/>
    <w:rsid w:val="004B3B00"/>
    <w:rsid w:val="004B56E7"/>
    <w:rsid w:val="004C0E42"/>
    <w:rsid w:val="004C0ED2"/>
    <w:rsid w:val="004C470D"/>
    <w:rsid w:val="004C7FB2"/>
    <w:rsid w:val="004D65B5"/>
    <w:rsid w:val="004D7077"/>
    <w:rsid w:val="004E065A"/>
    <w:rsid w:val="004E17D5"/>
    <w:rsid w:val="004E1CC7"/>
    <w:rsid w:val="004E3AB4"/>
    <w:rsid w:val="004E3FF2"/>
    <w:rsid w:val="004E4601"/>
    <w:rsid w:val="004F0A37"/>
    <w:rsid w:val="004F11AA"/>
    <w:rsid w:val="004F1464"/>
    <w:rsid w:val="004F2E56"/>
    <w:rsid w:val="004F32F0"/>
    <w:rsid w:val="004F4362"/>
    <w:rsid w:val="004F7F78"/>
    <w:rsid w:val="00510E05"/>
    <w:rsid w:val="00511430"/>
    <w:rsid w:val="00515017"/>
    <w:rsid w:val="00517958"/>
    <w:rsid w:val="0052149E"/>
    <w:rsid w:val="00525C51"/>
    <w:rsid w:val="00526F54"/>
    <w:rsid w:val="0052785E"/>
    <w:rsid w:val="005350CA"/>
    <w:rsid w:val="00541EBB"/>
    <w:rsid w:val="0054205F"/>
    <w:rsid w:val="005425F3"/>
    <w:rsid w:val="0054343A"/>
    <w:rsid w:val="00544109"/>
    <w:rsid w:val="0054653D"/>
    <w:rsid w:val="005468EA"/>
    <w:rsid w:val="00547A0B"/>
    <w:rsid w:val="00551168"/>
    <w:rsid w:val="00551B4B"/>
    <w:rsid w:val="00555011"/>
    <w:rsid w:val="00555B1B"/>
    <w:rsid w:val="00557E85"/>
    <w:rsid w:val="0056619A"/>
    <w:rsid w:val="0057176E"/>
    <w:rsid w:val="00572953"/>
    <w:rsid w:val="0057297D"/>
    <w:rsid w:val="00573D03"/>
    <w:rsid w:val="00575711"/>
    <w:rsid w:val="005808D2"/>
    <w:rsid w:val="005811B2"/>
    <w:rsid w:val="00582CF2"/>
    <w:rsid w:val="0058372E"/>
    <w:rsid w:val="005851C8"/>
    <w:rsid w:val="0058669D"/>
    <w:rsid w:val="0058673C"/>
    <w:rsid w:val="00586D80"/>
    <w:rsid w:val="00590E81"/>
    <w:rsid w:val="00593A8A"/>
    <w:rsid w:val="00595069"/>
    <w:rsid w:val="00595560"/>
    <w:rsid w:val="0059557F"/>
    <w:rsid w:val="00595A80"/>
    <w:rsid w:val="005A07C2"/>
    <w:rsid w:val="005A5923"/>
    <w:rsid w:val="005B1A90"/>
    <w:rsid w:val="005B597D"/>
    <w:rsid w:val="005B5E3E"/>
    <w:rsid w:val="005C3ADB"/>
    <w:rsid w:val="005C3F45"/>
    <w:rsid w:val="005C535B"/>
    <w:rsid w:val="005C56C7"/>
    <w:rsid w:val="005D0ABB"/>
    <w:rsid w:val="005D10C6"/>
    <w:rsid w:val="005D1693"/>
    <w:rsid w:val="005D22DD"/>
    <w:rsid w:val="005D3EA5"/>
    <w:rsid w:val="005D4B7E"/>
    <w:rsid w:val="005D51A3"/>
    <w:rsid w:val="005D59AE"/>
    <w:rsid w:val="005E2CEF"/>
    <w:rsid w:val="005E5FD4"/>
    <w:rsid w:val="005E62C3"/>
    <w:rsid w:val="005E6CAD"/>
    <w:rsid w:val="005F0567"/>
    <w:rsid w:val="005F3859"/>
    <w:rsid w:val="00602C07"/>
    <w:rsid w:val="0060480D"/>
    <w:rsid w:val="0060670D"/>
    <w:rsid w:val="0061515A"/>
    <w:rsid w:val="00623817"/>
    <w:rsid w:val="00623BCF"/>
    <w:rsid w:val="006265CE"/>
    <w:rsid w:val="00627233"/>
    <w:rsid w:val="006273E5"/>
    <w:rsid w:val="00636E52"/>
    <w:rsid w:val="00643063"/>
    <w:rsid w:val="006434FA"/>
    <w:rsid w:val="00645317"/>
    <w:rsid w:val="0064659A"/>
    <w:rsid w:val="00650346"/>
    <w:rsid w:val="00652C47"/>
    <w:rsid w:val="00657FE3"/>
    <w:rsid w:val="00663EC5"/>
    <w:rsid w:val="00674B25"/>
    <w:rsid w:val="00675474"/>
    <w:rsid w:val="0068012D"/>
    <w:rsid w:val="006804D8"/>
    <w:rsid w:val="00681995"/>
    <w:rsid w:val="0068241D"/>
    <w:rsid w:val="0068541B"/>
    <w:rsid w:val="006859A2"/>
    <w:rsid w:val="006904BA"/>
    <w:rsid w:val="00691DF5"/>
    <w:rsid w:val="006A2DA7"/>
    <w:rsid w:val="006A2DDB"/>
    <w:rsid w:val="006A6A60"/>
    <w:rsid w:val="006B2AD8"/>
    <w:rsid w:val="006B3645"/>
    <w:rsid w:val="006B46E2"/>
    <w:rsid w:val="006B55F3"/>
    <w:rsid w:val="006B61F4"/>
    <w:rsid w:val="006C196E"/>
    <w:rsid w:val="006C575B"/>
    <w:rsid w:val="006C750A"/>
    <w:rsid w:val="006C7D8B"/>
    <w:rsid w:val="006D101C"/>
    <w:rsid w:val="006D127F"/>
    <w:rsid w:val="006D2E0F"/>
    <w:rsid w:val="006D563B"/>
    <w:rsid w:val="006D7DD9"/>
    <w:rsid w:val="006E01C3"/>
    <w:rsid w:val="006E2B21"/>
    <w:rsid w:val="006E4175"/>
    <w:rsid w:val="006E5066"/>
    <w:rsid w:val="006E5B32"/>
    <w:rsid w:val="00702B57"/>
    <w:rsid w:val="007031E9"/>
    <w:rsid w:val="00705CEB"/>
    <w:rsid w:val="00706758"/>
    <w:rsid w:val="007069B5"/>
    <w:rsid w:val="00707500"/>
    <w:rsid w:val="00710B2C"/>
    <w:rsid w:val="007173B1"/>
    <w:rsid w:val="00724780"/>
    <w:rsid w:val="007248BA"/>
    <w:rsid w:val="00726606"/>
    <w:rsid w:val="00735721"/>
    <w:rsid w:val="00736203"/>
    <w:rsid w:val="0073783F"/>
    <w:rsid w:val="007427AA"/>
    <w:rsid w:val="00746D76"/>
    <w:rsid w:val="00751B89"/>
    <w:rsid w:val="0075240A"/>
    <w:rsid w:val="0075271A"/>
    <w:rsid w:val="00752D5B"/>
    <w:rsid w:val="00753D6B"/>
    <w:rsid w:val="007559AD"/>
    <w:rsid w:val="00755E3B"/>
    <w:rsid w:val="007569B5"/>
    <w:rsid w:val="00763A92"/>
    <w:rsid w:val="00764B12"/>
    <w:rsid w:val="00764E26"/>
    <w:rsid w:val="007657B8"/>
    <w:rsid w:val="0076788F"/>
    <w:rsid w:val="007705B8"/>
    <w:rsid w:val="00772EA1"/>
    <w:rsid w:val="007740BB"/>
    <w:rsid w:val="007749A9"/>
    <w:rsid w:val="00785FC1"/>
    <w:rsid w:val="0078720F"/>
    <w:rsid w:val="00792466"/>
    <w:rsid w:val="007977EA"/>
    <w:rsid w:val="007A20BD"/>
    <w:rsid w:val="007A2C73"/>
    <w:rsid w:val="007A6681"/>
    <w:rsid w:val="007A691F"/>
    <w:rsid w:val="007C2A33"/>
    <w:rsid w:val="007D19D4"/>
    <w:rsid w:val="007D4879"/>
    <w:rsid w:val="007E640D"/>
    <w:rsid w:val="007E6604"/>
    <w:rsid w:val="007F00F3"/>
    <w:rsid w:val="007F5E2A"/>
    <w:rsid w:val="008171BE"/>
    <w:rsid w:val="0081743D"/>
    <w:rsid w:val="0082229E"/>
    <w:rsid w:val="00835727"/>
    <w:rsid w:val="00836701"/>
    <w:rsid w:val="00836806"/>
    <w:rsid w:val="0083742B"/>
    <w:rsid w:val="00845CA0"/>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30A3"/>
    <w:rsid w:val="00883260"/>
    <w:rsid w:val="00885709"/>
    <w:rsid w:val="0089402A"/>
    <w:rsid w:val="008A0099"/>
    <w:rsid w:val="008A1A46"/>
    <w:rsid w:val="008A2551"/>
    <w:rsid w:val="008A3EA0"/>
    <w:rsid w:val="008A4FFE"/>
    <w:rsid w:val="008A7491"/>
    <w:rsid w:val="008B06DB"/>
    <w:rsid w:val="008B0EBE"/>
    <w:rsid w:val="008B40E6"/>
    <w:rsid w:val="008C2928"/>
    <w:rsid w:val="008C74EE"/>
    <w:rsid w:val="008D5893"/>
    <w:rsid w:val="008E0044"/>
    <w:rsid w:val="008E030A"/>
    <w:rsid w:val="008E0A28"/>
    <w:rsid w:val="008E1303"/>
    <w:rsid w:val="008E2490"/>
    <w:rsid w:val="008E591F"/>
    <w:rsid w:val="008E6F40"/>
    <w:rsid w:val="008E73CA"/>
    <w:rsid w:val="008F0914"/>
    <w:rsid w:val="008F0CB2"/>
    <w:rsid w:val="008F1139"/>
    <w:rsid w:val="008F1C1C"/>
    <w:rsid w:val="008F7565"/>
    <w:rsid w:val="00901486"/>
    <w:rsid w:val="00904124"/>
    <w:rsid w:val="00906D38"/>
    <w:rsid w:val="00907F0F"/>
    <w:rsid w:val="009112A5"/>
    <w:rsid w:val="00915637"/>
    <w:rsid w:val="009169FE"/>
    <w:rsid w:val="00917F6C"/>
    <w:rsid w:val="00920AC5"/>
    <w:rsid w:val="00920BDC"/>
    <w:rsid w:val="009231E9"/>
    <w:rsid w:val="009233E9"/>
    <w:rsid w:val="00924AB7"/>
    <w:rsid w:val="00925325"/>
    <w:rsid w:val="00925863"/>
    <w:rsid w:val="00927F2B"/>
    <w:rsid w:val="00936072"/>
    <w:rsid w:val="009368D6"/>
    <w:rsid w:val="009377FC"/>
    <w:rsid w:val="009379AF"/>
    <w:rsid w:val="00937BEE"/>
    <w:rsid w:val="009444A4"/>
    <w:rsid w:val="009470E3"/>
    <w:rsid w:val="00947ECA"/>
    <w:rsid w:val="009509DD"/>
    <w:rsid w:val="0095173E"/>
    <w:rsid w:val="00957E3C"/>
    <w:rsid w:val="00962698"/>
    <w:rsid w:val="00962C42"/>
    <w:rsid w:val="00966675"/>
    <w:rsid w:val="00967E5A"/>
    <w:rsid w:val="009703F9"/>
    <w:rsid w:val="00972C41"/>
    <w:rsid w:val="009734CD"/>
    <w:rsid w:val="009763E2"/>
    <w:rsid w:val="009777CA"/>
    <w:rsid w:val="00982AFC"/>
    <w:rsid w:val="00986DF6"/>
    <w:rsid w:val="00987247"/>
    <w:rsid w:val="0099320B"/>
    <w:rsid w:val="009934CD"/>
    <w:rsid w:val="00993B9F"/>
    <w:rsid w:val="009A0A6C"/>
    <w:rsid w:val="009A272C"/>
    <w:rsid w:val="009A7958"/>
    <w:rsid w:val="009B1C9C"/>
    <w:rsid w:val="009B49C8"/>
    <w:rsid w:val="009C003C"/>
    <w:rsid w:val="009C3AB6"/>
    <w:rsid w:val="009C46B6"/>
    <w:rsid w:val="009C7593"/>
    <w:rsid w:val="009D0021"/>
    <w:rsid w:val="009D4CBA"/>
    <w:rsid w:val="009D5BC3"/>
    <w:rsid w:val="009D5EFE"/>
    <w:rsid w:val="009D715D"/>
    <w:rsid w:val="009E1B75"/>
    <w:rsid w:val="009E4AB0"/>
    <w:rsid w:val="009E540B"/>
    <w:rsid w:val="009F4B5E"/>
    <w:rsid w:val="009F6D09"/>
    <w:rsid w:val="00A00522"/>
    <w:rsid w:val="00A027BB"/>
    <w:rsid w:val="00A1167B"/>
    <w:rsid w:val="00A1315F"/>
    <w:rsid w:val="00A15C20"/>
    <w:rsid w:val="00A1756D"/>
    <w:rsid w:val="00A20E65"/>
    <w:rsid w:val="00A21551"/>
    <w:rsid w:val="00A238D8"/>
    <w:rsid w:val="00A23A40"/>
    <w:rsid w:val="00A268A1"/>
    <w:rsid w:val="00A4494A"/>
    <w:rsid w:val="00A51EE3"/>
    <w:rsid w:val="00A55DEB"/>
    <w:rsid w:val="00A63D37"/>
    <w:rsid w:val="00A6426A"/>
    <w:rsid w:val="00A653F4"/>
    <w:rsid w:val="00A66174"/>
    <w:rsid w:val="00A73777"/>
    <w:rsid w:val="00A76BC7"/>
    <w:rsid w:val="00A770D9"/>
    <w:rsid w:val="00A81A03"/>
    <w:rsid w:val="00A832CB"/>
    <w:rsid w:val="00A84C9A"/>
    <w:rsid w:val="00A86AE0"/>
    <w:rsid w:val="00A86D46"/>
    <w:rsid w:val="00A8758B"/>
    <w:rsid w:val="00A92B51"/>
    <w:rsid w:val="00A93DC6"/>
    <w:rsid w:val="00AA1C04"/>
    <w:rsid w:val="00AA6831"/>
    <w:rsid w:val="00AA73B9"/>
    <w:rsid w:val="00AB1244"/>
    <w:rsid w:val="00AB549D"/>
    <w:rsid w:val="00AB6FE0"/>
    <w:rsid w:val="00AB78B2"/>
    <w:rsid w:val="00AB7B27"/>
    <w:rsid w:val="00AD5339"/>
    <w:rsid w:val="00AD60DC"/>
    <w:rsid w:val="00AD7D7F"/>
    <w:rsid w:val="00AE0364"/>
    <w:rsid w:val="00AE1103"/>
    <w:rsid w:val="00AE240E"/>
    <w:rsid w:val="00AE35F0"/>
    <w:rsid w:val="00AE4978"/>
    <w:rsid w:val="00AE7D7A"/>
    <w:rsid w:val="00AF26D6"/>
    <w:rsid w:val="00B07AB4"/>
    <w:rsid w:val="00B1057B"/>
    <w:rsid w:val="00B12927"/>
    <w:rsid w:val="00B15EB0"/>
    <w:rsid w:val="00B15FCC"/>
    <w:rsid w:val="00B17AC9"/>
    <w:rsid w:val="00B20523"/>
    <w:rsid w:val="00B23D9D"/>
    <w:rsid w:val="00B33F2C"/>
    <w:rsid w:val="00B408EA"/>
    <w:rsid w:val="00B41316"/>
    <w:rsid w:val="00B4545A"/>
    <w:rsid w:val="00B50987"/>
    <w:rsid w:val="00B52295"/>
    <w:rsid w:val="00B52B5F"/>
    <w:rsid w:val="00B53192"/>
    <w:rsid w:val="00B56164"/>
    <w:rsid w:val="00B56788"/>
    <w:rsid w:val="00B64749"/>
    <w:rsid w:val="00B64F0E"/>
    <w:rsid w:val="00B658D3"/>
    <w:rsid w:val="00B659F9"/>
    <w:rsid w:val="00B71F1E"/>
    <w:rsid w:val="00B801CD"/>
    <w:rsid w:val="00B817C3"/>
    <w:rsid w:val="00B91AD5"/>
    <w:rsid w:val="00B95E87"/>
    <w:rsid w:val="00B95FA0"/>
    <w:rsid w:val="00B97759"/>
    <w:rsid w:val="00BA0988"/>
    <w:rsid w:val="00BA09F4"/>
    <w:rsid w:val="00BA7823"/>
    <w:rsid w:val="00BB0659"/>
    <w:rsid w:val="00BB664E"/>
    <w:rsid w:val="00BC5A9E"/>
    <w:rsid w:val="00BD2EC3"/>
    <w:rsid w:val="00BD597D"/>
    <w:rsid w:val="00BD6692"/>
    <w:rsid w:val="00BD6FA4"/>
    <w:rsid w:val="00BE04F9"/>
    <w:rsid w:val="00BE1611"/>
    <w:rsid w:val="00BE6950"/>
    <w:rsid w:val="00BE75DB"/>
    <w:rsid w:val="00BF172D"/>
    <w:rsid w:val="00BF3ADA"/>
    <w:rsid w:val="00BF6177"/>
    <w:rsid w:val="00BF768E"/>
    <w:rsid w:val="00BF7995"/>
    <w:rsid w:val="00C0078F"/>
    <w:rsid w:val="00C0444C"/>
    <w:rsid w:val="00C111E1"/>
    <w:rsid w:val="00C11C77"/>
    <w:rsid w:val="00C1354C"/>
    <w:rsid w:val="00C2143A"/>
    <w:rsid w:val="00C276BC"/>
    <w:rsid w:val="00C27A40"/>
    <w:rsid w:val="00C30173"/>
    <w:rsid w:val="00C32A59"/>
    <w:rsid w:val="00C33050"/>
    <w:rsid w:val="00C347ED"/>
    <w:rsid w:val="00C3533E"/>
    <w:rsid w:val="00C369AA"/>
    <w:rsid w:val="00C36E70"/>
    <w:rsid w:val="00C40631"/>
    <w:rsid w:val="00C406F1"/>
    <w:rsid w:val="00C40F0A"/>
    <w:rsid w:val="00C41696"/>
    <w:rsid w:val="00C45683"/>
    <w:rsid w:val="00C45FB3"/>
    <w:rsid w:val="00C466CA"/>
    <w:rsid w:val="00C50A4C"/>
    <w:rsid w:val="00C5341B"/>
    <w:rsid w:val="00C53694"/>
    <w:rsid w:val="00C54B5C"/>
    <w:rsid w:val="00C57074"/>
    <w:rsid w:val="00C61929"/>
    <w:rsid w:val="00C670EA"/>
    <w:rsid w:val="00C67EAB"/>
    <w:rsid w:val="00C70B23"/>
    <w:rsid w:val="00C756C9"/>
    <w:rsid w:val="00C77E5D"/>
    <w:rsid w:val="00C93A4D"/>
    <w:rsid w:val="00CA1097"/>
    <w:rsid w:val="00CA364E"/>
    <w:rsid w:val="00CA4064"/>
    <w:rsid w:val="00CA4C9F"/>
    <w:rsid w:val="00CA6473"/>
    <w:rsid w:val="00CA7A5F"/>
    <w:rsid w:val="00CA7A85"/>
    <w:rsid w:val="00CB32C4"/>
    <w:rsid w:val="00CB4C3A"/>
    <w:rsid w:val="00CB529A"/>
    <w:rsid w:val="00CD2966"/>
    <w:rsid w:val="00CD680C"/>
    <w:rsid w:val="00CD6845"/>
    <w:rsid w:val="00CD70D9"/>
    <w:rsid w:val="00CD7207"/>
    <w:rsid w:val="00CE05F0"/>
    <w:rsid w:val="00CE307E"/>
    <w:rsid w:val="00CE32B5"/>
    <w:rsid w:val="00CF1E29"/>
    <w:rsid w:val="00CF2479"/>
    <w:rsid w:val="00CF3B30"/>
    <w:rsid w:val="00CF4B20"/>
    <w:rsid w:val="00CF6AF6"/>
    <w:rsid w:val="00D00752"/>
    <w:rsid w:val="00D01537"/>
    <w:rsid w:val="00D04E49"/>
    <w:rsid w:val="00D06AB0"/>
    <w:rsid w:val="00D12992"/>
    <w:rsid w:val="00D12E93"/>
    <w:rsid w:val="00D15A1C"/>
    <w:rsid w:val="00D15E45"/>
    <w:rsid w:val="00D169E7"/>
    <w:rsid w:val="00D207C1"/>
    <w:rsid w:val="00D22099"/>
    <w:rsid w:val="00D24BF4"/>
    <w:rsid w:val="00D33446"/>
    <w:rsid w:val="00D35474"/>
    <w:rsid w:val="00D4370A"/>
    <w:rsid w:val="00D44BBF"/>
    <w:rsid w:val="00D542F7"/>
    <w:rsid w:val="00D55D08"/>
    <w:rsid w:val="00D60736"/>
    <w:rsid w:val="00D623C8"/>
    <w:rsid w:val="00D64E5E"/>
    <w:rsid w:val="00D70357"/>
    <w:rsid w:val="00D70C5C"/>
    <w:rsid w:val="00D75BB9"/>
    <w:rsid w:val="00D8406C"/>
    <w:rsid w:val="00D864F6"/>
    <w:rsid w:val="00D87288"/>
    <w:rsid w:val="00D91699"/>
    <w:rsid w:val="00D920F7"/>
    <w:rsid w:val="00D92AAF"/>
    <w:rsid w:val="00D93129"/>
    <w:rsid w:val="00D951A6"/>
    <w:rsid w:val="00D9562C"/>
    <w:rsid w:val="00DA0FF0"/>
    <w:rsid w:val="00DA1599"/>
    <w:rsid w:val="00DA5844"/>
    <w:rsid w:val="00DB043F"/>
    <w:rsid w:val="00DB0E5A"/>
    <w:rsid w:val="00DB1E25"/>
    <w:rsid w:val="00DB44BD"/>
    <w:rsid w:val="00DB50F7"/>
    <w:rsid w:val="00DB5CF4"/>
    <w:rsid w:val="00DD0235"/>
    <w:rsid w:val="00DD0FC8"/>
    <w:rsid w:val="00DD2972"/>
    <w:rsid w:val="00DD4022"/>
    <w:rsid w:val="00DD53C8"/>
    <w:rsid w:val="00DD6D08"/>
    <w:rsid w:val="00DD7773"/>
    <w:rsid w:val="00DE2488"/>
    <w:rsid w:val="00DE4E12"/>
    <w:rsid w:val="00DE528B"/>
    <w:rsid w:val="00DE6474"/>
    <w:rsid w:val="00E02142"/>
    <w:rsid w:val="00E071E4"/>
    <w:rsid w:val="00E143B1"/>
    <w:rsid w:val="00E17218"/>
    <w:rsid w:val="00E22AF2"/>
    <w:rsid w:val="00E22E25"/>
    <w:rsid w:val="00E24124"/>
    <w:rsid w:val="00E27F37"/>
    <w:rsid w:val="00E354A8"/>
    <w:rsid w:val="00E37E33"/>
    <w:rsid w:val="00E417E1"/>
    <w:rsid w:val="00E423E1"/>
    <w:rsid w:val="00E46E3D"/>
    <w:rsid w:val="00E478B8"/>
    <w:rsid w:val="00E54150"/>
    <w:rsid w:val="00E54E79"/>
    <w:rsid w:val="00E55B1D"/>
    <w:rsid w:val="00E61E57"/>
    <w:rsid w:val="00E62142"/>
    <w:rsid w:val="00E62F66"/>
    <w:rsid w:val="00E64F83"/>
    <w:rsid w:val="00E65D74"/>
    <w:rsid w:val="00E6615D"/>
    <w:rsid w:val="00E72867"/>
    <w:rsid w:val="00E811EE"/>
    <w:rsid w:val="00E8129D"/>
    <w:rsid w:val="00E82FA4"/>
    <w:rsid w:val="00E839C9"/>
    <w:rsid w:val="00E9054A"/>
    <w:rsid w:val="00E9077C"/>
    <w:rsid w:val="00E91535"/>
    <w:rsid w:val="00E92876"/>
    <w:rsid w:val="00EA0733"/>
    <w:rsid w:val="00EA0770"/>
    <w:rsid w:val="00EA3E4F"/>
    <w:rsid w:val="00EB3F97"/>
    <w:rsid w:val="00EB43D8"/>
    <w:rsid w:val="00EB6296"/>
    <w:rsid w:val="00EB7ED6"/>
    <w:rsid w:val="00EC1F35"/>
    <w:rsid w:val="00EC2974"/>
    <w:rsid w:val="00EC541F"/>
    <w:rsid w:val="00EC6574"/>
    <w:rsid w:val="00EC7D5E"/>
    <w:rsid w:val="00ED72D1"/>
    <w:rsid w:val="00ED72D6"/>
    <w:rsid w:val="00ED771B"/>
    <w:rsid w:val="00EE185C"/>
    <w:rsid w:val="00EE32F1"/>
    <w:rsid w:val="00EE6220"/>
    <w:rsid w:val="00EF7831"/>
    <w:rsid w:val="00F02DB0"/>
    <w:rsid w:val="00F03F23"/>
    <w:rsid w:val="00F0412D"/>
    <w:rsid w:val="00F06154"/>
    <w:rsid w:val="00F20B3C"/>
    <w:rsid w:val="00F20BCD"/>
    <w:rsid w:val="00F21022"/>
    <w:rsid w:val="00F216E1"/>
    <w:rsid w:val="00F248FC"/>
    <w:rsid w:val="00F27170"/>
    <w:rsid w:val="00F32D43"/>
    <w:rsid w:val="00F40864"/>
    <w:rsid w:val="00F418D6"/>
    <w:rsid w:val="00F442D9"/>
    <w:rsid w:val="00F449BF"/>
    <w:rsid w:val="00F5235D"/>
    <w:rsid w:val="00F55255"/>
    <w:rsid w:val="00F5737C"/>
    <w:rsid w:val="00F63A9D"/>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2608"/>
    <w:rsid w:val="00F93C79"/>
    <w:rsid w:val="00F97405"/>
    <w:rsid w:val="00FA11B2"/>
    <w:rsid w:val="00FA2706"/>
    <w:rsid w:val="00FA373F"/>
    <w:rsid w:val="00FA5F24"/>
    <w:rsid w:val="00FA611E"/>
    <w:rsid w:val="00FA64A0"/>
    <w:rsid w:val="00FB1F69"/>
    <w:rsid w:val="00FB25E9"/>
    <w:rsid w:val="00FB6A06"/>
    <w:rsid w:val="00FC2F8B"/>
    <w:rsid w:val="00FC308C"/>
    <w:rsid w:val="00FC6BEC"/>
    <w:rsid w:val="00FD12F1"/>
    <w:rsid w:val="00FD2952"/>
    <w:rsid w:val="00FD2AD5"/>
    <w:rsid w:val="00FD3BF8"/>
    <w:rsid w:val="00FD3CB2"/>
    <w:rsid w:val="00FD4918"/>
    <w:rsid w:val="00FD7DCD"/>
    <w:rsid w:val="00FE22BB"/>
    <w:rsid w:val="00FE3268"/>
    <w:rsid w:val="00FE44AD"/>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21E23"/>
  <w15:docId w15:val="{312DFB9D-D234-494D-AF15-3F59B436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492477"/>
    <w:pPr>
      <w:spacing w:after="0" w:line="240" w:lineRule="auto"/>
    </w:pPr>
    <w:rPr>
      <w:rFonts w:eastAsiaTheme="minorEastAsia"/>
      <w:szCs w:val="28"/>
      <w:lang w:val="sv-SE"/>
    </w:rPr>
  </w:style>
  <w:style w:type="paragraph" w:styleId="Heading1">
    <w:name w:val="heading 1"/>
    <w:basedOn w:val="Normal"/>
    <w:next w:val="BodyText"/>
    <w:qFormat/>
    <w:rsid w:val="005E2CEF"/>
    <w:pPr>
      <w:keepNext/>
      <w:numPr>
        <w:numId w:val="3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5E2CEF"/>
    <w:pPr>
      <w:keepNext/>
      <w:numPr>
        <w:ilvl w:val="1"/>
        <w:numId w:val="3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5E2CEF"/>
    <w:pPr>
      <w:numPr>
        <w:ilvl w:val="2"/>
        <w:numId w:val="32"/>
      </w:numPr>
      <w:spacing w:after="180" w:line="260" w:lineRule="atLeast"/>
      <w:outlineLvl w:val="2"/>
    </w:pPr>
  </w:style>
  <w:style w:type="paragraph" w:styleId="Heading4">
    <w:name w:val="heading 4"/>
    <w:basedOn w:val="Normal"/>
    <w:qFormat/>
    <w:rsid w:val="005E2CEF"/>
    <w:pPr>
      <w:numPr>
        <w:ilvl w:val="3"/>
        <w:numId w:val="32"/>
      </w:numPr>
      <w:spacing w:after="180" w:line="260" w:lineRule="atLeast"/>
      <w:outlineLvl w:val="3"/>
    </w:pPr>
  </w:style>
  <w:style w:type="paragraph" w:styleId="Heading5">
    <w:name w:val="heading 5"/>
    <w:basedOn w:val="Normal"/>
    <w:qFormat/>
    <w:rsid w:val="005E2CEF"/>
    <w:pPr>
      <w:numPr>
        <w:ilvl w:val="4"/>
        <w:numId w:val="32"/>
      </w:numPr>
      <w:spacing w:after="180" w:line="260" w:lineRule="atLeast"/>
      <w:outlineLvl w:val="4"/>
    </w:pPr>
  </w:style>
  <w:style w:type="paragraph" w:styleId="Heading6">
    <w:name w:val="heading 6"/>
    <w:basedOn w:val="Normal"/>
    <w:qFormat/>
    <w:rsid w:val="005E2CEF"/>
    <w:pPr>
      <w:numPr>
        <w:ilvl w:val="5"/>
        <w:numId w:val="32"/>
      </w:numPr>
      <w:spacing w:after="180" w:line="260" w:lineRule="atLeast"/>
      <w:outlineLvl w:val="5"/>
    </w:pPr>
  </w:style>
  <w:style w:type="paragraph" w:styleId="Heading7">
    <w:name w:val="heading 7"/>
    <w:basedOn w:val="Normal"/>
    <w:link w:val="Heading7Char"/>
    <w:qFormat/>
    <w:rsid w:val="00492477"/>
    <w:pPr>
      <w:numPr>
        <w:ilvl w:val="6"/>
        <w:numId w:val="3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5B597D"/>
    <w:pPr>
      <w:spacing w:after="0" w:line="240" w:lineRule="auto"/>
    </w:pPr>
    <w:rPr>
      <w:bCs/>
      <w:noProof/>
      <w:sz w:val="16"/>
    </w:rPr>
  </w:style>
  <w:style w:type="paragraph" w:customStyle="1" w:styleId="BMKCities">
    <w:name w:val="BMK Cities"/>
    <w:semiHidden/>
    <w:rsid w:val="007069B5"/>
    <w:pPr>
      <w:spacing w:before="30"/>
    </w:pPr>
    <w:rPr>
      <w:noProof/>
      <w:spacing w:val="2"/>
      <w:sz w:val="11"/>
      <w:szCs w:val="11"/>
    </w:rPr>
  </w:style>
  <w:style w:type="paragraph" w:customStyle="1" w:styleId="BMKDeliveryPhrase">
    <w:name w:val="BMK Delivery Phrase"/>
    <w:basedOn w:val="BMKAddressInfo"/>
    <w:semiHidden/>
    <w:rsid w:val="00746D76"/>
    <w:pPr>
      <w:framePr w:w="2943" w:h="1734" w:hRule="exact" w:wrap="around" w:vAnchor="text" w:hAnchor="page" w:x="8533" w:y="208"/>
      <w:ind w:left="57"/>
    </w:pPr>
    <w:rPr>
      <w:b/>
    </w:rPr>
  </w:style>
  <w:style w:type="paragraph" w:customStyle="1" w:styleId="BMKLegalNoticePhrase">
    <w:name w:val="BMK Legal Notice Phrase"/>
    <w:basedOn w:val="Normal"/>
    <w:semiHidden/>
    <w:rsid w:val="007069B5"/>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5B597D"/>
    <w:rPr>
      <w:b/>
    </w:rPr>
  </w:style>
  <w:style w:type="paragraph" w:customStyle="1" w:styleId="BMKRegions">
    <w:name w:val="BMK Regions"/>
    <w:basedOn w:val="BMKCities"/>
    <w:next w:val="BMKCities"/>
    <w:semiHidden/>
    <w:rsid w:val="00746D76"/>
    <w:pPr>
      <w:spacing w:before="0"/>
    </w:pPr>
    <w:rPr>
      <w:rFonts w:ascii="Arial Black" w:hAnsi="Arial Black"/>
      <w:szCs w:val="24"/>
    </w:rPr>
  </w:style>
  <w:style w:type="paragraph" w:customStyle="1" w:styleId="BMKMultiOffice">
    <w:name w:val="BMK Multi Office"/>
    <w:basedOn w:val="BMKRegions"/>
    <w:next w:val="Normal"/>
    <w:semiHidden/>
    <w:rsid w:val="00746D76"/>
  </w:style>
  <w:style w:type="paragraph" w:customStyle="1" w:styleId="BMKMultiOfficeAddress">
    <w:name w:val="BMK Multi Office Address"/>
    <w:basedOn w:val="BMKCities"/>
    <w:semiHidden/>
    <w:rsid w:val="00746D76"/>
  </w:style>
  <w:style w:type="paragraph" w:customStyle="1" w:styleId="BMKPartnerList">
    <w:name w:val="BMK Partner List"/>
    <w:basedOn w:val="BMKCities"/>
    <w:semiHidden/>
    <w:rsid w:val="00746D76"/>
    <w:pPr>
      <w:adjustRightInd w:val="0"/>
      <w:snapToGrid w:val="0"/>
      <w:spacing w:before="0" w:after="20"/>
    </w:pPr>
    <w:rPr>
      <w:rFonts w:cs="Arial"/>
      <w:caps/>
      <w:spacing w:val="0"/>
      <w:sz w:val="9"/>
      <w:szCs w:val="12"/>
    </w:rPr>
  </w:style>
  <w:style w:type="paragraph" w:customStyle="1" w:styleId="BMKQualifier">
    <w:name w:val="BMK Qualifier"/>
    <w:semiHidden/>
    <w:rsid w:val="007069B5"/>
    <w:pPr>
      <w:spacing w:line="170" w:lineRule="atLeast"/>
    </w:pPr>
    <w:rPr>
      <w:caps/>
      <w:noProof/>
      <w:sz w:val="13"/>
      <w:szCs w:val="13"/>
    </w:rPr>
  </w:style>
  <w:style w:type="paragraph" w:customStyle="1" w:styleId="BMKRefInfo">
    <w:name w:val="BMK Ref Info"/>
    <w:basedOn w:val="BMKAddressInfo"/>
    <w:semiHidden/>
    <w:rsid w:val="00746D76"/>
    <w:pPr>
      <w:framePr w:w="2943" w:h="1734" w:hRule="exact" w:wrap="around" w:vAnchor="text" w:hAnchor="page" w:x="8533" w:y="208"/>
      <w:ind w:left="57"/>
    </w:pPr>
  </w:style>
  <w:style w:type="paragraph" w:customStyle="1" w:styleId="BMKRecipient1">
    <w:name w:val="BMK Recipient1"/>
    <w:basedOn w:val="Normal"/>
    <w:semiHidden/>
    <w:rsid w:val="00746D76"/>
    <w:pPr>
      <w:spacing w:line="260" w:lineRule="atLeast"/>
    </w:pPr>
  </w:style>
  <w:style w:type="paragraph" w:styleId="Footer">
    <w:name w:val="footer"/>
    <w:basedOn w:val="Normal"/>
    <w:link w:val="FooterChar"/>
    <w:uiPriority w:val="99"/>
    <w:rsid w:val="00F80533"/>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746D76"/>
    <w:rPr>
      <w:vertAlign w:val="superscript"/>
    </w:rPr>
  </w:style>
  <w:style w:type="paragraph" w:styleId="Header">
    <w:name w:val="header"/>
    <w:basedOn w:val="Normal"/>
    <w:semiHidden/>
    <w:rsid w:val="00746D76"/>
  </w:style>
  <w:style w:type="paragraph" w:styleId="ListNumber">
    <w:name w:val="List Number"/>
    <w:basedOn w:val="Normal"/>
    <w:uiPriority w:val="7"/>
    <w:qFormat/>
    <w:rsid w:val="0029373F"/>
    <w:pPr>
      <w:numPr>
        <w:numId w:val="4"/>
      </w:numPr>
      <w:spacing w:after="180" w:line="260" w:lineRule="atLeast"/>
    </w:pPr>
  </w:style>
  <w:style w:type="paragraph" w:styleId="FootnoteText">
    <w:name w:val="footnote text"/>
    <w:basedOn w:val="Normal"/>
    <w:uiPriority w:val="6"/>
    <w:semiHidden/>
    <w:rsid w:val="00746D76"/>
    <w:rPr>
      <w:sz w:val="18"/>
      <w:szCs w:val="20"/>
    </w:rPr>
  </w:style>
  <w:style w:type="paragraph" w:customStyle="1" w:styleId="Bullet1">
    <w:name w:val="Bullet 1"/>
    <w:basedOn w:val="Normal"/>
    <w:uiPriority w:val="8"/>
    <w:qFormat/>
    <w:rsid w:val="0029373F"/>
    <w:pPr>
      <w:numPr>
        <w:numId w:val="1"/>
      </w:numPr>
      <w:spacing w:after="180" w:line="260" w:lineRule="atLeast"/>
    </w:pPr>
  </w:style>
  <w:style w:type="paragraph" w:customStyle="1" w:styleId="BMKSubject">
    <w:name w:val="BMK Subject"/>
    <w:basedOn w:val="Normal"/>
    <w:semiHidden/>
    <w:rsid w:val="007069B5"/>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5B597D"/>
    <w:rPr>
      <w:bCs/>
      <w:noProof/>
      <w:sz w:val="16"/>
    </w:rPr>
  </w:style>
  <w:style w:type="paragraph" w:customStyle="1" w:styleId="BMKPrivacyText">
    <w:name w:val="BMK Privacy Text"/>
    <w:basedOn w:val="Footer"/>
    <w:link w:val="BMKPrivacyTextChar"/>
    <w:semiHidden/>
    <w:rsid w:val="007069B5"/>
  </w:style>
  <w:style w:type="paragraph" w:customStyle="1" w:styleId="OtherContact">
    <w:name w:val="OtherContact"/>
    <w:basedOn w:val="Normal"/>
    <w:semiHidden/>
    <w:rsid w:val="007069B5"/>
    <w:rPr>
      <w:rFonts w:asciiTheme="majorHAnsi" w:eastAsiaTheme="majorEastAsia" w:hAnsiTheme="majorHAnsi" w:cstheme="majorHAnsi"/>
      <w:sz w:val="16"/>
    </w:rPr>
  </w:style>
  <w:style w:type="paragraph" w:customStyle="1" w:styleId="Bullet2">
    <w:name w:val="Bullet 2"/>
    <w:basedOn w:val="Normal"/>
    <w:uiPriority w:val="8"/>
    <w:qFormat/>
    <w:rsid w:val="0029373F"/>
    <w:pPr>
      <w:numPr>
        <w:numId w:val="2"/>
      </w:numPr>
      <w:spacing w:line="260" w:lineRule="atLeast"/>
    </w:pPr>
  </w:style>
  <w:style w:type="character" w:customStyle="1" w:styleId="Definition">
    <w:name w:val="Definition"/>
    <w:basedOn w:val="DefaultParagraphFont"/>
    <w:uiPriority w:val="3"/>
    <w:rsid w:val="00F92608"/>
    <w:rPr>
      <w:b/>
      <w:bCs/>
      <w:i w:val="0"/>
      <w:szCs w:val="28"/>
    </w:rPr>
  </w:style>
  <w:style w:type="character" w:styleId="PageNumber">
    <w:name w:val="page number"/>
    <w:basedOn w:val="DefaultParagraphFont"/>
    <w:uiPriority w:val="99"/>
    <w:semiHidden/>
    <w:rsid w:val="00A15C20"/>
    <w:rPr>
      <w:szCs w:val="16"/>
    </w:rPr>
  </w:style>
  <w:style w:type="paragraph" w:customStyle="1" w:styleId="LetterDetail">
    <w:name w:val="LetterDetail"/>
    <w:basedOn w:val="Normal"/>
    <w:semiHidden/>
    <w:rsid w:val="00746D76"/>
    <w:pPr>
      <w:spacing w:line="260" w:lineRule="atLeast"/>
    </w:pPr>
  </w:style>
  <w:style w:type="paragraph" w:customStyle="1" w:styleId="BMKLetterCaption">
    <w:name w:val="BMK LetterCaption"/>
    <w:basedOn w:val="BMKLegalNoticePhrase"/>
    <w:next w:val="NormalSingle"/>
    <w:semiHidden/>
    <w:rsid w:val="00746D76"/>
    <w:pPr>
      <w:spacing w:before="0"/>
    </w:pPr>
  </w:style>
  <w:style w:type="paragraph" w:customStyle="1" w:styleId="BMKco-brand">
    <w:name w:val="BMK co-brand"/>
    <w:semiHidden/>
    <w:rsid w:val="007069B5"/>
    <w:pPr>
      <w:spacing w:line="170" w:lineRule="atLeast"/>
    </w:pPr>
    <w:rPr>
      <w:caps/>
      <w:sz w:val="13"/>
    </w:rPr>
  </w:style>
  <w:style w:type="character" w:customStyle="1" w:styleId="Highlight">
    <w:name w:val="Highlight"/>
    <w:semiHidden/>
    <w:rsid w:val="007069B5"/>
    <w:rPr>
      <w:rFonts w:asciiTheme="majorHAnsi" w:eastAsiaTheme="majorEastAsia" w:hAnsiTheme="majorHAnsi" w:cstheme="majorHAnsi"/>
      <w:b/>
    </w:rPr>
  </w:style>
  <w:style w:type="paragraph" w:customStyle="1" w:styleId="TableText">
    <w:name w:val="Table Text"/>
    <w:basedOn w:val="Normal"/>
    <w:uiPriority w:val="6"/>
    <w:semiHidden/>
    <w:rsid w:val="00746D76"/>
    <w:pPr>
      <w:tabs>
        <w:tab w:val="right" w:pos="9072"/>
      </w:tabs>
      <w:spacing w:after="180" w:line="260" w:lineRule="atLeast"/>
    </w:pPr>
  </w:style>
  <w:style w:type="paragraph" w:customStyle="1" w:styleId="TableHeading">
    <w:name w:val="Table Heading"/>
    <w:basedOn w:val="Normal"/>
    <w:next w:val="Normal"/>
    <w:uiPriority w:val="8"/>
    <w:semiHidden/>
    <w:rsid w:val="00BD2EC3"/>
    <w:pPr>
      <w:spacing w:before="120" w:after="120" w:line="240" w:lineRule="atLeast"/>
    </w:pPr>
    <w:rPr>
      <w:rFonts w:ascii="Arial" w:hAnsi="Arial"/>
      <w:caps/>
      <w:sz w:val="16"/>
      <w:szCs w:val="22"/>
    </w:rPr>
  </w:style>
  <w:style w:type="paragraph" w:styleId="ListNumber2">
    <w:name w:val="List Number 2"/>
    <w:basedOn w:val="Normal"/>
    <w:uiPriority w:val="7"/>
    <w:qFormat/>
    <w:rsid w:val="0029373F"/>
    <w:pPr>
      <w:numPr>
        <w:ilvl w:val="1"/>
        <w:numId w:val="4"/>
      </w:numPr>
      <w:spacing w:after="180" w:line="260" w:lineRule="atLeast"/>
    </w:pPr>
  </w:style>
  <w:style w:type="paragraph" w:styleId="ListNumber3">
    <w:name w:val="List Number 3"/>
    <w:basedOn w:val="Normal"/>
    <w:uiPriority w:val="7"/>
    <w:qFormat/>
    <w:rsid w:val="0029373F"/>
    <w:pPr>
      <w:numPr>
        <w:ilvl w:val="2"/>
        <w:numId w:val="4"/>
      </w:numPr>
      <w:spacing w:after="180" w:line="260" w:lineRule="atLeast"/>
    </w:pPr>
  </w:style>
  <w:style w:type="paragraph" w:styleId="ListNumber4">
    <w:name w:val="List Number 4"/>
    <w:basedOn w:val="Normal"/>
    <w:uiPriority w:val="7"/>
    <w:qFormat/>
    <w:rsid w:val="0029373F"/>
    <w:pPr>
      <w:numPr>
        <w:ilvl w:val="3"/>
        <w:numId w:val="4"/>
      </w:numPr>
      <w:spacing w:after="180" w:line="260" w:lineRule="atLeast"/>
    </w:pPr>
  </w:style>
  <w:style w:type="paragraph" w:styleId="BodyText">
    <w:name w:val="Body Text"/>
    <w:basedOn w:val="Normal"/>
    <w:qFormat/>
    <w:rsid w:val="00DE2488"/>
    <w:pPr>
      <w:spacing w:after="180" w:line="260" w:lineRule="atLeast"/>
    </w:pPr>
  </w:style>
  <w:style w:type="paragraph" w:customStyle="1" w:styleId="NormalSingle">
    <w:name w:val="Normal Single"/>
    <w:basedOn w:val="Normal"/>
    <w:uiPriority w:val="6"/>
    <w:semiHidden/>
    <w:rsid w:val="00746D76"/>
    <w:pPr>
      <w:spacing w:line="0" w:lineRule="atLeast"/>
    </w:pPr>
  </w:style>
  <w:style w:type="character" w:styleId="Emphasis">
    <w:name w:val="Emphasis"/>
    <w:semiHidden/>
    <w:rsid w:val="00746D76"/>
    <w:rPr>
      <w:i/>
      <w:iCs/>
    </w:rPr>
  </w:style>
  <w:style w:type="character" w:customStyle="1" w:styleId="BMKMemberFirmNameChar">
    <w:name w:val="BMK Member Firm Name Char"/>
    <w:link w:val="BMKMemberFirmName"/>
    <w:semiHidden/>
    <w:rsid w:val="005B597D"/>
    <w:rPr>
      <w:rFonts w:ascii="Arial" w:eastAsiaTheme="minorEastAsia" w:hAnsi="Arial" w:cs="Times New Roman"/>
      <w:b/>
      <w:bCs/>
      <w:noProof/>
      <w:sz w:val="16"/>
    </w:rPr>
  </w:style>
  <w:style w:type="paragraph" w:customStyle="1" w:styleId="BMKDocumentNameHK">
    <w:name w:val="BMK Document Name HK"/>
    <w:basedOn w:val="Normal"/>
    <w:next w:val="BMKMemberFirmName"/>
    <w:semiHidden/>
    <w:rsid w:val="007069B5"/>
    <w:pPr>
      <w:spacing w:line="200" w:lineRule="atLeast"/>
    </w:pPr>
    <w:rPr>
      <w:rFonts w:ascii="Arial Black" w:eastAsiaTheme="majorEastAsia" w:hAnsi="Arial Black" w:cstheme="majorHAnsi"/>
      <w:noProof/>
      <w:sz w:val="18"/>
      <w:szCs w:val="32"/>
    </w:rPr>
  </w:style>
  <w:style w:type="paragraph" w:styleId="NormalWeb">
    <w:name w:val="Normal (Web)"/>
    <w:basedOn w:val="Normal"/>
    <w:semiHidden/>
    <w:rsid w:val="007069B5"/>
    <w:rPr>
      <w:sz w:val="24"/>
      <w:szCs w:val="24"/>
    </w:rPr>
  </w:style>
  <w:style w:type="character" w:customStyle="1" w:styleId="FooterChar">
    <w:name w:val="Footer Char"/>
    <w:link w:val="Footer"/>
    <w:uiPriority w:val="99"/>
    <w:rsid w:val="00F80533"/>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282861"/>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HeaderLogoSHI">
    <w:name w:val="BMKHeaderLogoSHI"/>
    <w:semiHidden/>
    <w:rsid w:val="007069B5"/>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746D76"/>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7069B5"/>
    <w:rPr>
      <w:rFonts w:asciiTheme="majorHAnsi" w:eastAsiaTheme="majorEastAsia" w:hAnsiTheme="majorHAnsi" w:cstheme="majorHAnsi"/>
      <w:noProof/>
      <w:sz w:val="16"/>
      <w:szCs w:val="22"/>
    </w:rPr>
  </w:style>
  <w:style w:type="paragraph" w:styleId="BodyTextFirstIndent">
    <w:name w:val="Body Text First Indent"/>
    <w:basedOn w:val="BodyText"/>
    <w:uiPriority w:val="6"/>
    <w:semiHidden/>
    <w:rsid w:val="00746D76"/>
    <w:pPr>
      <w:spacing w:after="120" w:line="240" w:lineRule="auto"/>
      <w:ind w:firstLine="210"/>
    </w:pPr>
  </w:style>
  <w:style w:type="paragraph" w:customStyle="1" w:styleId="FooterIndent">
    <w:name w:val="Footer Indent"/>
    <w:basedOn w:val="Footer"/>
    <w:semiHidden/>
    <w:rsid w:val="00746D76"/>
    <w:pPr>
      <w:ind w:left="1208"/>
    </w:pPr>
  </w:style>
  <w:style w:type="paragraph" w:customStyle="1" w:styleId="BMKCitiesSpace">
    <w:name w:val="BMK Cities Space"/>
    <w:basedOn w:val="BMKCities"/>
    <w:semiHidden/>
    <w:rsid w:val="00746D76"/>
    <w:pPr>
      <w:spacing w:before="0"/>
    </w:pPr>
  </w:style>
  <w:style w:type="character" w:styleId="Hyperlink">
    <w:name w:val="Hyperlink"/>
    <w:uiPriority w:val="6"/>
    <w:semiHidden/>
    <w:rsid w:val="00746D76"/>
    <w:rPr>
      <w:color w:val="0000FF"/>
      <w:u w:val="single"/>
    </w:rPr>
  </w:style>
  <w:style w:type="paragraph" w:customStyle="1" w:styleId="BMKSalutation">
    <w:name w:val="BMK Salutation"/>
    <w:basedOn w:val="Normal"/>
    <w:semiHidden/>
    <w:rsid w:val="00746D76"/>
    <w:pPr>
      <w:spacing w:line="260" w:lineRule="atLeast"/>
    </w:pPr>
  </w:style>
  <w:style w:type="paragraph" w:customStyle="1" w:styleId="BMKDate">
    <w:name w:val="BMKDate"/>
    <w:basedOn w:val="Normal"/>
    <w:semiHidden/>
    <w:rsid w:val="00746D76"/>
    <w:pPr>
      <w:spacing w:line="260" w:lineRule="atLeast"/>
    </w:pPr>
  </w:style>
  <w:style w:type="paragraph" w:customStyle="1" w:styleId="BMKAddress1">
    <w:name w:val="BMK Address1"/>
    <w:basedOn w:val="Normal"/>
    <w:semiHidden/>
    <w:rsid w:val="00746D76"/>
    <w:pPr>
      <w:spacing w:line="260" w:lineRule="atLeast"/>
    </w:pPr>
  </w:style>
  <w:style w:type="paragraph" w:customStyle="1" w:styleId="BMKAttention">
    <w:name w:val="BMK Attention"/>
    <w:basedOn w:val="Normal"/>
    <w:semiHidden/>
    <w:rsid w:val="00746D76"/>
    <w:pPr>
      <w:spacing w:line="260" w:lineRule="atLeast"/>
    </w:pPr>
  </w:style>
  <w:style w:type="paragraph" w:customStyle="1" w:styleId="BMKSubtitle">
    <w:name w:val="BMK Subtitle"/>
    <w:basedOn w:val="Normal"/>
    <w:next w:val="BodyText"/>
    <w:semiHidden/>
    <w:rsid w:val="007069B5"/>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7069B5"/>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746D76"/>
    <w:rPr>
      <w:b/>
      <w:bCs/>
      <w:smallCaps/>
      <w:spacing w:val="5"/>
    </w:rPr>
  </w:style>
  <w:style w:type="character" w:styleId="Strong">
    <w:name w:val="Strong"/>
    <w:basedOn w:val="DefaultParagraphFont"/>
    <w:uiPriority w:val="22"/>
    <w:qFormat/>
    <w:rsid w:val="00746D76"/>
    <w:rPr>
      <w:b/>
      <w:bCs/>
    </w:rPr>
  </w:style>
  <w:style w:type="character" w:styleId="SubtleEmphasis">
    <w:name w:val="Subtle Emphasis"/>
    <w:basedOn w:val="DefaultParagraphFont"/>
    <w:uiPriority w:val="19"/>
    <w:semiHidden/>
    <w:rsid w:val="00746D76"/>
    <w:rPr>
      <w:i/>
      <w:iCs/>
      <w:color w:val="AFAFAF" w:themeColor="text1" w:themeTint="7F"/>
    </w:rPr>
  </w:style>
  <w:style w:type="character" w:styleId="SubtleReference">
    <w:name w:val="Subtle Reference"/>
    <w:basedOn w:val="DefaultParagraphFont"/>
    <w:uiPriority w:val="31"/>
    <w:semiHidden/>
    <w:rsid w:val="00746D76"/>
    <w:rPr>
      <w:smallCaps/>
      <w:color w:val="EBB700" w:themeColor="accent2"/>
      <w:u w:val="single"/>
    </w:rPr>
  </w:style>
  <w:style w:type="paragraph" w:styleId="NoSpacing">
    <w:name w:val="No Spacing"/>
    <w:uiPriority w:val="6"/>
    <w:semiHidden/>
    <w:rsid w:val="007069B5"/>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746D76"/>
    <w:rPr>
      <w:b/>
      <w:bCs/>
      <w:i/>
      <w:iCs/>
      <w:color w:val="A71930" w:themeColor="accent1"/>
    </w:rPr>
  </w:style>
  <w:style w:type="paragraph" w:styleId="IntenseQuote">
    <w:name w:val="Intense Quote"/>
    <w:basedOn w:val="Normal"/>
    <w:next w:val="Normal"/>
    <w:link w:val="IntenseQuoteChar"/>
    <w:uiPriority w:val="30"/>
    <w:semiHidden/>
    <w:rsid w:val="00746D76"/>
    <w:pPr>
      <w:pBdr>
        <w:bottom w:val="single" w:sz="4" w:space="4" w:color="A71930" w:themeColor="accent1"/>
      </w:pBdr>
      <w:spacing w:before="200" w:after="280"/>
      <w:ind w:left="936" w:right="936"/>
    </w:pPr>
    <w:rPr>
      <w:b/>
      <w:bCs/>
      <w:i/>
      <w:iCs/>
      <w:color w:val="A71930" w:themeColor="accent1"/>
    </w:rPr>
  </w:style>
  <w:style w:type="character" w:customStyle="1" w:styleId="IntenseQuoteChar">
    <w:name w:val="Intense Quote Char"/>
    <w:basedOn w:val="DefaultParagraphFont"/>
    <w:link w:val="IntenseQuote"/>
    <w:uiPriority w:val="30"/>
    <w:semiHidden/>
    <w:rsid w:val="00746D76"/>
    <w:rPr>
      <w:b/>
      <w:bCs/>
      <w:i/>
      <w:iCs/>
      <w:color w:val="A71930" w:themeColor="accent1"/>
      <w:sz w:val="22"/>
      <w:szCs w:val="24"/>
    </w:rPr>
  </w:style>
  <w:style w:type="paragraph" w:styleId="Quote">
    <w:name w:val="Quote"/>
    <w:basedOn w:val="Normal"/>
    <w:next w:val="Normal"/>
    <w:link w:val="QuoteChar"/>
    <w:uiPriority w:val="29"/>
    <w:semiHidden/>
    <w:rsid w:val="00746D76"/>
    <w:rPr>
      <w:i/>
      <w:iCs/>
      <w:color w:val="5F5F5F" w:themeColor="text1"/>
    </w:rPr>
  </w:style>
  <w:style w:type="character" w:customStyle="1" w:styleId="QuoteChar">
    <w:name w:val="Quote Char"/>
    <w:basedOn w:val="DefaultParagraphFont"/>
    <w:link w:val="Quote"/>
    <w:uiPriority w:val="29"/>
    <w:semiHidden/>
    <w:rsid w:val="00746D76"/>
    <w:rPr>
      <w:i/>
      <w:iCs/>
      <w:color w:val="5F5F5F" w:themeColor="text1"/>
      <w:sz w:val="22"/>
      <w:szCs w:val="24"/>
    </w:rPr>
  </w:style>
  <w:style w:type="character" w:styleId="IntenseReference">
    <w:name w:val="Intense Reference"/>
    <w:basedOn w:val="DefaultParagraphFont"/>
    <w:uiPriority w:val="32"/>
    <w:semiHidden/>
    <w:rsid w:val="00746D76"/>
    <w:rPr>
      <w:b/>
      <w:bCs/>
      <w:smallCaps/>
      <w:color w:val="EBB700" w:themeColor="accent2"/>
      <w:spacing w:val="5"/>
      <w:u w:val="single"/>
    </w:rPr>
  </w:style>
  <w:style w:type="paragraph" w:styleId="ListParagraph">
    <w:name w:val="List Paragraph"/>
    <w:basedOn w:val="Normal"/>
    <w:uiPriority w:val="34"/>
    <w:qFormat/>
    <w:rsid w:val="00746D76"/>
    <w:pPr>
      <w:ind w:left="720"/>
      <w:contextualSpacing/>
    </w:pPr>
  </w:style>
  <w:style w:type="paragraph" w:customStyle="1" w:styleId="SubHeading">
    <w:name w:val="Sub Heading"/>
    <w:basedOn w:val="Normal"/>
    <w:next w:val="BodyText"/>
    <w:rsid w:val="00207040"/>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29373F"/>
    <w:pPr>
      <w:numPr>
        <w:ilvl w:val="1"/>
        <w:numId w:val="6"/>
      </w:numPr>
      <w:spacing w:after="180" w:line="260" w:lineRule="atLeast"/>
    </w:pPr>
  </w:style>
  <w:style w:type="paragraph" w:customStyle="1" w:styleId="DA0">
    <w:name w:val="D(A)"/>
    <w:basedOn w:val="Normal"/>
    <w:uiPriority w:val="6"/>
    <w:rsid w:val="0029373F"/>
    <w:pPr>
      <w:numPr>
        <w:ilvl w:val="3"/>
        <w:numId w:val="6"/>
      </w:numPr>
      <w:spacing w:after="180" w:line="260" w:lineRule="atLeast"/>
    </w:pPr>
  </w:style>
  <w:style w:type="paragraph" w:customStyle="1" w:styleId="Di">
    <w:name w:val="D(i)"/>
    <w:basedOn w:val="Normal"/>
    <w:uiPriority w:val="5"/>
    <w:rsid w:val="0029373F"/>
    <w:pPr>
      <w:numPr>
        <w:ilvl w:val="2"/>
        <w:numId w:val="6"/>
      </w:numPr>
      <w:spacing w:after="180" w:line="260" w:lineRule="atLeast"/>
    </w:pPr>
  </w:style>
  <w:style w:type="paragraph" w:customStyle="1" w:styleId="DefinitionParagraph">
    <w:name w:val="Definition Paragraph"/>
    <w:basedOn w:val="Normal"/>
    <w:uiPriority w:val="2"/>
    <w:rsid w:val="0029373F"/>
    <w:pPr>
      <w:numPr>
        <w:numId w:val="6"/>
      </w:numPr>
      <w:spacing w:after="180" w:line="260" w:lineRule="atLeast"/>
    </w:pPr>
  </w:style>
  <w:style w:type="paragraph" w:customStyle="1" w:styleId="SchH1">
    <w:name w:val="SchH1"/>
    <w:basedOn w:val="Normal"/>
    <w:next w:val="BodyText"/>
    <w:uiPriority w:val="6"/>
    <w:rsid w:val="00CE05F0"/>
    <w:pPr>
      <w:keepNext/>
      <w:numPr>
        <w:numId w:val="33"/>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CE05F0"/>
    <w:pPr>
      <w:keepNext/>
      <w:numPr>
        <w:ilvl w:val="1"/>
        <w:numId w:val="33"/>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CE05F0"/>
    <w:pPr>
      <w:numPr>
        <w:ilvl w:val="2"/>
        <w:numId w:val="33"/>
      </w:numPr>
      <w:spacing w:after="180" w:line="260" w:lineRule="atLeast"/>
    </w:pPr>
  </w:style>
  <w:style w:type="paragraph" w:customStyle="1" w:styleId="SchH4">
    <w:name w:val="SchH4"/>
    <w:basedOn w:val="Normal"/>
    <w:uiPriority w:val="6"/>
    <w:rsid w:val="00CE05F0"/>
    <w:pPr>
      <w:numPr>
        <w:ilvl w:val="3"/>
        <w:numId w:val="33"/>
      </w:numPr>
      <w:spacing w:after="180" w:line="260" w:lineRule="atLeast"/>
    </w:pPr>
  </w:style>
  <w:style w:type="paragraph" w:customStyle="1" w:styleId="SchH5">
    <w:name w:val="SchH5"/>
    <w:basedOn w:val="Normal"/>
    <w:uiPriority w:val="6"/>
    <w:rsid w:val="00CE05F0"/>
    <w:pPr>
      <w:numPr>
        <w:ilvl w:val="4"/>
        <w:numId w:val="33"/>
      </w:numPr>
      <w:spacing w:after="180" w:line="260" w:lineRule="atLeast"/>
    </w:pPr>
  </w:style>
  <w:style w:type="paragraph" w:customStyle="1" w:styleId="SchH6">
    <w:name w:val="SchH6"/>
    <w:basedOn w:val="Normal"/>
    <w:uiPriority w:val="6"/>
    <w:rsid w:val="00CE05F0"/>
    <w:pPr>
      <w:numPr>
        <w:ilvl w:val="5"/>
        <w:numId w:val="33"/>
      </w:numPr>
      <w:spacing w:after="180" w:line="260" w:lineRule="atLeast"/>
    </w:pPr>
  </w:style>
  <w:style w:type="paragraph" w:customStyle="1" w:styleId="SchSH">
    <w:name w:val="SchSH"/>
    <w:basedOn w:val="Normal"/>
    <w:next w:val="BodyText"/>
    <w:uiPriority w:val="6"/>
    <w:rsid w:val="0029373F"/>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4B3B00"/>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4B3B00"/>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4B3B00"/>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7069B5"/>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5E2CEF"/>
    <w:pPr>
      <w:numPr>
        <w:numId w:val="3"/>
      </w:numPr>
    </w:pPr>
  </w:style>
  <w:style w:type="numbering" w:customStyle="1" w:styleId="BMListNumbers">
    <w:name w:val="B&amp;M List Numbers"/>
    <w:uiPriority w:val="99"/>
    <w:rsid w:val="00746D76"/>
    <w:pPr>
      <w:numPr>
        <w:numId w:val="4"/>
      </w:numPr>
    </w:pPr>
  </w:style>
  <w:style w:type="numbering" w:customStyle="1" w:styleId="BMSchedules">
    <w:name w:val="B&amp;M Schedules"/>
    <w:uiPriority w:val="99"/>
    <w:rsid w:val="00CE05F0"/>
    <w:pPr>
      <w:numPr>
        <w:numId w:val="5"/>
      </w:numPr>
    </w:pPr>
  </w:style>
  <w:style w:type="numbering" w:customStyle="1" w:styleId="BMDefinitions">
    <w:name w:val="B&amp;M Definitions"/>
    <w:uiPriority w:val="99"/>
    <w:rsid w:val="00746D76"/>
    <w:pPr>
      <w:numPr>
        <w:numId w:val="6"/>
      </w:numPr>
    </w:pPr>
  </w:style>
  <w:style w:type="paragraph" w:customStyle="1" w:styleId="TOCHeading">
    <w:name w:val="TOCHeading"/>
    <w:basedOn w:val="Normal"/>
    <w:next w:val="BodyText"/>
    <w:uiPriority w:val="11"/>
    <w:semiHidden/>
    <w:rsid w:val="00BB0659"/>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746D76"/>
    <w:pPr>
      <w:spacing w:after="100"/>
      <w:ind w:left="880"/>
    </w:pPr>
  </w:style>
  <w:style w:type="paragraph" w:styleId="TOC6">
    <w:name w:val="toc 6"/>
    <w:basedOn w:val="Normal"/>
    <w:next w:val="Normal"/>
    <w:autoRedefine/>
    <w:semiHidden/>
    <w:rsid w:val="00746D76"/>
    <w:pPr>
      <w:spacing w:after="100"/>
      <w:ind w:left="1100"/>
    </w:pPr>
  </w:style>
  <w:style w:type="paragraph" w:styleId="TOC7">
    <w:name w:val="toc 7"/>
    <w:basedOn w:val="Normal"/>
    <w:next w:val="Normal"/>
    <w:autoRedefine/>
    <w:semiHidden/>
    <w:rsid w:val="00746D76"/>
    <w:pPr>
      <w:spacing w:after="100"/>
      <w:ind w:left="1320"/>
    </w:pPr>
  </w:style>
  <w:style w:type="paragraph" w:styleId="TOC8">
    <w:name w:val="toc 8"/>
    <w:basedOn w:val="Normal"/>
    <w:next w:val="Normal"/>
    <w:autoRedefine/>
    <w:semiHidden/>
    <w:rsid w:val="00746D76"/>
    <w:pPr>
      <w:spacing w:after="100"/>
      <w:ind w:left="1540"/>
    </w:pPr>
  </w:style>
  <w:style w:type="paragraph" w:styleId="TOC9">
    <w:name w:val="toc 9"/>
    <w:basedOn w:val="Normal"/>
    <w:next w:val="Normal"/>
    <w:autoRedefine/>
    <w:semiHidden/>
    <w:rsid w:val="00746D76"/>
    <w:pPr>
      <w:spacing w:after="100"/>
      <w:ind w:left="1760"/>
    </w:pPr>
  </w:style>
  <w:style w:type="character" w:customStyle="1" w:styleId="Heading7Char">
    <w:name w:val="Heading 7 Char"/>
    <w:basedOn w:val="DefaultParagraphFont"/>
    <w:link w:val="Heading7"/>
    <w:rsid w:val="00492477"/>
    <w:rPr>
      <w:rFonts w:eastAsiaTheme="minorEastAsia"/>
      <w:szCs w:val="28"/>
    </w:rPr>
  </w:style>
  <w:style w:type="paragraph" w:customStyle="1" w:styleId="Recital">
    <w:name w:val="Recital"/>
    <w:basedOn w:val="Normal"/>
    <w:uiPriority w:val="7"/>
    <w:rsid w:val="0029373F"/>
    <w:pPr>
      <w:numPr>
        <w:numId w:val="30"/>
      </w:numPr>
      <w:spacing w:after="180" w:line="260" w:lineRule="atLeast"/>
    </w:pPr>
    <w:rPr>
      <w:rFonts w:cs="Times New Roman"/>
    </w:rPr>
  </w:style>
  <w:style w:type="character" w:customStyle="1" w:styleId="DMReference">
    <w:name w:val="DMReference"/>
    <w:basedOn w:val="FooterChar"/>
    <w:semiHidden/>
    <w:rsid w:val="00CD2966"/>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DE2488"/>
    <w:pPr>
      <w:spacing w:after="180" w:line="260" w:lineRule="exact"/>
      <w:ind w:left="709"/>
    </w:pPr>
  </w:style>
  <w:style w:type="character" w:customStyle="1" w:styleId="BodyTextIndentChar">
    <w:name w:val="Body Text Indent Char"/>
    <w:basedOn w:val="DefaultParagraphFont"/>
    <w:link w:val="BodyTextIndent"/>
    <w:rsid w:val="00DE2488"/>
    <w:rPr>
      <w:rFonts w:eastAsiaTheme="minorEastAsia"/>
      <w:szCs w:val="28"/>
    </w:rPr>
  </w:style>
  <w:style w:type="paragraph" w:customStyle="1" w:styleId="BodyTextIndent4">
    <w:name w:val="Body Text Indent 4"/>
    <w:basedOn w:val="BodyTextIndent"/>
    <w:qFormat/>
    <w:rsid w:val="00DE2488"/>
    <w:pPr>
      <w:numPr>
        <w:ilvl w:val="2"/>
      </w:numPr>
      <w:spacing w:line="260" w:lineRule="atLeast"/>
      <w:ind w:left="1418"/>
    </w:pPr>
    <w:rPr>
      <w:rFonts w:cs="Times New Roman"/>
    </w:rPr>
  </w:style>
  <w:style w:type="paragraph" w:customStyle="1" w:styleId="BodyTextIndent5">
    <w:name w:val="Body Text Indent 5"/>
    <w:basedOn w:val="BodyTextIndent4"/>
    <w:qFormat/>
    <w:rsid w:val="00DE2488"/>
    <w:pPr>
      <w:numPr>
        <w:ilvl w:val="3"/>
      </w:numPr>
      <w:ind w:left="2126"/>
    </w:pPr>
  </w:style>
  <w:style w:type="paragraph" w:customStyle="1" w:styleId="BodyTextIndent6">
    <w:name w:val="Body Text Indent 6"/>
    <w:basedOn w:val="BodyTextIndent5"/>
    <w:qFormat/>
    <w:rsid w:val="00DE2488"/>
    <w:pPr>
      <w:numPr>
        <w:ilvl w:val="4"/>
      </w:numPr>
      <w:ind w:left="2835"/>
    </w:pPr>
  </w:style>
  <w:style w:type="table" w:customStyle="1" w:styleId="TableHorizontalShadedBlue">
    <w:name w:val="Table Horizontal Shaded Blue"/>
    <w:basedOn w:val="TableNormal"/>
    <w:rsid w:val="00002665"/>
    <w:pPr>
      <w:spacing w:after="0" w:line="240" w:lineRule="auto"/>
    </w:pPr>
    <w:rPr>
      <w:rFonts w:ascii="Arial" w:eastAsia="Times New Roman" w:hAnsi="Arial" w:cs="Times New Roman"/>
      <w:sz w:val="20"/>
      <w:szCs w:val="20"/>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6773B6"/>
      </w:tcPr>
    </w:tblStylePr>
  </w:style>
  <w:style w:type="paragraph" w:customStyle="1" w:styleId="TableCopy">
    <w:name w:val="Table Copy"/>
    <w:basedOn w:val="Normal"/>
    <w:uiPriority w:val="8"/>
    <w:semiHidden/>
    <w:rsid w:val="00BD2EC3"/>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4A525F"/>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CE05F0"/>
    <w:pPr>
      <w:numPr>
        <w:ilvl w:val="6"/>
        <w:numId w:val="33"/>
      </w:numPr>
      <w:spacing w:after="180" w:line="260" w:lineRule="atLeast"/>
    </w:pPr>
  </w:style>
  <w:style w:type="paragraph" w:styleId="BalloonText">
    <w:name w:val="Balloon Text"/>
    <w:basedOn w:val="Normal"/>
    <w:link w:val="BalloonTextChar"/>
    <w:semiHidden/>
    <w:unhideWhenUsed/>
    <w:rsid w:val="008830A3"/>
    <w:rPr>
      <w:rFonts w:ascii="Tahoma" w:hAnsi="Tahoma" w:cs="Tahoma"/>
      <w:sz w:val="16"/>
      <w:szCs w:val="16"/>
    </w:rPr>
  </w:style>
  <w:style w:type="character" w:customStyle="1" w:styleId="BalloonTextChar">
    <w:name w:val="Balloon Text Char"/>
    <w:basedOn w:val="DefaultParagraphFont"/>
    <w:link w:val="BalloonText"/>
    <w:semiHidden/>
    <w:rsid w:val="008830A3"/>
    <w:rPr>
      <w:rFonts w:ascii="Tahoma" w:eastAsiaTheme="minorEastAsia" w:hAnsi="Tahoma" w:cs="Tahoma"/>
      <w:sz w:val="16"/>
      <w:szCs w:val="16"/>
      <w:lang w:val="sv-SE"/>
    </w:rPr>
  </w:style>
  <w:style w:type="paragraph" w:customStyle="1" w:styleId="Default">
    <w:name w:val="Default"/>
    <w:link w:val="DefaultChar"/>
    <w:rsid w:val="00590E81"/>
    <w:pPr>
      <w:autoSpaceDE w:val="0"/>
      <w:autoSpaceDN w:val="0"/>
      <w:adjustRightInd w:val="0"/>
      <w:spacing w:after="0" w:line="240" w:lineRule="auto"/>
    </w:pPr>
    <w:rPr>
      <w:rFonts w:ascii="Times New Roman" w:eastAsia="Times New Roman" w:hAnsi="Times New Roman" w:cs="Times New Roman"/>
      <w:color w:val="000000"/>
      <w:sz w:val="24"/>
      <w:szCs w:val="24"/>
      <w:lang w:val="sv-SE" w:eastAsia="sv-SE"/>
    </w:rPr>
  </w:style>
  <w:style w:type="character" w:customStyle="1" w:styleId="DefaultChar">
    <w:name w:val="Default Char"/>
    <w:link w:val="Default"/>
    <w:rsid w:val="00590E81"/>
    <w:rPr>
      <w:rFonts w:ascii="Times New Roman" w:eastAsia="Times New Roman" w:hAnsi="Times New Roman" w:cs="Times New Roman"/>
      <w:color w:val="000000"/>
      <w:sz w:val="24"/>
      <w:szCs w:val="24"/>
      <w:lang w:val="sv-SE" w:eastAsia="sv-SE"/>
    </w:rPr>
  </w:style>
  <w:style w:type="paragraph" w:styleId="Revision">
    <w:name w:val="Revision"/>
    <w:hidden/>
    <w:uiPriority w:val="99"/>
    <w:semiHidden/>
    <w:rsid w:val="00184B34"/>
    <w:pPr>
      <w:spacing w:after="0" w:line="240" w:lineRule="auto"/>
    </w:pPr>
    <w:rPr>
      <w:rFonts w:eastAsiaTheme="minorEastAsia"/>
      <w:szCs w:val="2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156764">
      <w:bodyDiv w:val="1"/>
      <w:marLeft w:val="0"/>
      <w:marRight w:val="0"/>
      <w:marTop w:val="0"/>
      <w:marBottom w:val="0"/>
      <w:divBdr>
        <w:top w:val="none" w:sz="0" w:space="0" w:color="auto"/>
        <w:left w:val="none" w:sz="0" w:space="0" w:color="auto"/>
        <w:bottom w:val="none" w:sz="0" w:space="0" w:color="auto"/>
        <w:right w:val="none" w:sz="0" w:space="0" w:color="auto"/>
      </w:divBdr>
    </w:div>
    <w:div w:id="671181705">
      <w:bodyDiv w:val="1"/>
      <w:marLeft w:val="0"/>
      <w:marRight w:val="0"/>
      <w:marTop w:val="0"/>
      <w:marBottom w:val="0"/>
      <w:divBdr>
        <w:top w:val="none" w:sz="0" w:space="0" w:color="auto"/>
        <w:left w:val="none" w:sz="0" w:space="0" w:color="auto"/>
        <w:bottom w:val="none" w:sz="0" w:space="0" w:color="auto"/>
        <w:right w:val="none" w:sz="0" w:space="0" w:color="auto"/>
      </w:divBdr>
    </w:div>
    <w:div w:id="785197505">
      <w:bodyDiv w:val="1"/>
      <w:marLeft w:val="0"/>
      <w:marRight w:val="0"/>
      <w:marTop w:val="0"/>
      <w:marBottom w:val="0"/>
      <w:divBdr>
        <w:top w:val="none" w:sz="0" w:space="0" w:color="auto"/>
        <w:left w:val="none" w:sz="0" w:space="0" w:color="auto"/>
        <w:bottom w:val="none" w:sz="0" w:space="0" w:color="auto"/>
        <w:right w:val="none" w:sz="0" w:space="0" w:color="auto"/>
      </w:divBdr>
    </w:div>
    <w:div w:id="1090154978">
      <w:bodyDiv w:val="1"/>
      <w:marLeft w:val="0"/>
      <w:marRight w:val="0"/>
      <w:marTop w:val="0"/>
      <w:marBottom w:val="0"/>
      <w:divBdr>
        <w:top w:val="none" w:sz="0" w:space="0" w:color="auto"/>
        <w:left w:val="none" w:sz="0" w:space="0" w:color="auto"/>
        <w:bottom w:val="none" w:sz="0" w:space="0" w:color="auto"/>
        <w:right w:val="none" w:sz="0" w:space="0" w:color="auto"/>
      </w:divBdr>
    </w:div>
    <w:div w:id="2008821505">
      <w:bodyDiv w:val="1"/>
      <w:marLeft w:val="0"/>
      <w:marRight w:val="0"/>
      <w:marTop w:val="0"/>
      <w:marBottom w:val="0"/>
      <w:divBdr>
        <w:top w:val="none" w:sz="0" w:space="0" w:color="auto"/>
        <w:left w:val="none" w:sz="0" w:space="0" w:color="auto"/>
        <w:bottom w:val="none" w:sz="0" w:space="0" w:color="auto"/>
        <w:right w:val="none" w:sz="0" w:space="0" w:color="auto"/>
      </w:divBdr>
    </w:div>
    <w:div w:id="2022465589">
      <w:bodyDiv w:val="1"/>
      <w:marLeft w:val="0"/>
      <w:marRight w:val="0"/>
      <w:marTop w:val="0"/>
      <w:marBottom w:val="0"/>
      <w:divBdr>
        <w:top w:val="none" w:sz="0" w:space="0" w:color="auto"/>
        <w:left w:val="none" w:sz="0" w:space="0" w:color="auto"/>
        <w:bottom w:val="none" w:sz="0" w:space="0" w:color="auto"/>
        <w:right w:val="none" w:sz="0" w:space="0" w:color="auto"/>
      </w:divBdr>
    </w:div>
    <w:div w:id="21412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Local copy of B&amp;M">
      <a:dk1>
        <a:srgbClr val="5F5F5F"/>
      </a:dk1>
      <a:lt1>
        <a:srgbClr val="FFFFFF"/>
      </a:lt1>
      <a:dk2>
        <a:srgbClr val="000000"/>
      </a:dk2>
      <a:lt2>
        <a:srgbClr val="FFFFFF"/>
      </a:lt2>
      <a:accent1>
        <a:srgbClr val="A71930"/>
      </a:accent1>
      <a:accent2>
        <a:srgbClr val="EBB700"/>
      </a:accent2>
      <a:accent3>
        <a:srgbClr val="6773B6"/>
      </a:accent3>
      <a:accent4>
        <a:srgbClr val="A3AD00"/>
      </a:accent4>
      <a:accent5>
        <a:srgbClr val="5F5F5F"/>
      </a:accent5>
      <a:accent6>
        <a:srgbClr val="000000"/>
      </a:accent6>
      <a:hlink>
        <a:srgbClr val="A2AD00"/>
      </a:hlink>
      <a:folHlink>
        <a:srgbClr val="A2AD0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TotalTime>
  <Pages>1</Pages>
  <Words>473</Words>
  <Characters>2993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Skytte</dc:creator>
  <cp:lastModifiedBy>Jessica Skytte</cp:lastModifiedBy>
  <cp:revision>2</cp:revision>
  <cp:lastPrinted>1899-12-31T23:00:00Z</cp:lastPrinted>
  <dcterms:created xsi:type="dcterms:W3CDTF">2025-04-14T11:38:00Z</dcterms:created>
  <dcterms:modified xsi:type="dcterms:W3CDTF">2025-04-14T11:38:00Z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rem_Ipsum_Template_String">
    <vt:lpwstr>Loremipsumlolorsitamet</vt:lpwstr>
  </property>
</Properties>
</file>